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90" w:rsidRDefault="00615390" w:rsidP="00615390">
      <w:pPr>
        <w:widowControl w:val="0"/>
        <w:autoSpaceDE w:val="0"/>
        <w:autoSpaceDN w:val="0"/>
        <w:adjustRightInd w:val="0"/>
        <w:spacing w:after="0" w:line="240" w:lineRule="auto"/>
        <w:ind w:right="180"/>
        <w:jc w:val="right"/>
        <w:rPr>
          <w:rFonts w:asciiTheme="minorHAnsi" w:hAnsiTheme="minorHAnsi"/>
          <w:b/>
          <w:spacing w:val="-11"/>
          <w:sz w:val="28"/>
          <w:szCs w:val="28"/>
        </w:rPr>
      </w:pPr>
      <w:r>
        <w:rPr>
          <w:rFonts w:asciiTheme="minorHAnsi" w:hAnsiTheme="minorHAnsi"/>
          <w:b/>
          <w:noProof/>
          <w:spacing w:val="-11"/>
          <w:sz w:val="28"/>
          <w:szCs w:val="28"/>
        </w:rPr>
        <w:drawing>
          <wp:inline distT="0" distB="0" distL="0" distR="0">
            <wp:extent cx="1809750" cy="718679"/>
            <wp:effectExtent l="19050" t="0" r="0" b="0"/>
            <wp:docPr id="2" name="Picture 0" descr="L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RGB.jpg"/>
                    <pic:cNvPicPr/>
                  </pic:nvPicPr>
                  <pic:blipFill>
                    <a:blip r:embed="rId7" cstate="print"/>
                    <a:stretch>
                      <a:fillRect/>
                    </a:stretch>
                  </pic:blipFill>
                  <pic:spPr>
                    <a:xfrm>
                      <a:off x="0" y="0"/>
                      <a:ext cx="1810297" cy="718896"/>
                    </a:xfrm>
                    <a:prstGeom prst="rect">
                      <a:avLst/>
                    </a:prstGeom>
                  </pic:spPr>
                </pic:pic>
              </a:graphicData>
            </a:graphic>
          </wp:inline>
        </w:drawing>
      </w:r>
    </w:p>
    <w:p w:rsidR="00615390" w:rsidRDefault="00615390" w:rsidP="00615390">
      <w:pPr>
        <w:widowControl w:val="0"/>
        <w:autoSpaceDE w:val="0"/>
        <w:autoSpaceDN w:val="0"/>
        <w:adjustRightInd w:val="0"/>
        <w:spacing w:after="0" w:line="240" w:lineRule="auto"/>
        <w:ind w:right="1123"/>
        <w:rPr>
          <w:rFonts w:asciiTheme="minorHAnsi" w:hAnsiTheme="minorHAnsi"/>
          <w:b/>
          <w:spacing w:val="-11"/>
          <w:sz w:val="28"/>
          <w:szCs w:val="28"/>
        </w:rPr>
      </w:pPr>
    </w:p>
    <w:p w:rsidR="00615390" w:rsidRDefault="00615390" w:rsidP="00615390">
      <w:pPr>
        <w:widowControl w:val="0"/>
        <w:autoSpaceDE w:val="0"/>
        <w:autoSpaceDN w:val="0"/>
        <w:adjustRightInd w:val="0"/>
        <w:spacing w:after="0" w:line="240" w:lineRule="auto"/>
        <w:ind w:right="1123"/>
        <w:rPr>
          <w:rFonts w:asciiTheme="minorHAnsi" w:hAnsiTheme="minorHAnsi"/>
          <w:b/>
          <w:spacing w:val="-11"/>
          <w:sz w:val="28"/>
          <w:szCs w:val="28"/>
        </w:rPr>
      </w:pPr>
    </w:p>
    <w:p w:rsidR="00832007" w:rsidRPr="00832007" w:rsidRDefault="00832007" w:rsidP="00615390">
      <w:pPr>
        <w:widowControl w:val="0"/>
        <w:autoSpaceDE w:val="0"/>
        <w:autoSpaceDN w:val="0"/>
        <w:adjustRightInd w:val="0"/>
        <w:spacing w:after="0" w:line="240" w:lineRule="auto"/>
        <w:ind w:right="1123"/>
        <w:rPr>
          <w:rFonts w:asciiTheme="minorHAnsi" w:hAnsiTheme="minorHAnsi"/>
          <w:b/>
          <w:spacing w:val="-11"/>
          <w:sz w:val="28"/>
          <w:szCs w:val="28"/>
        </w:rPr>
      </w:pPr>
      <w:r w:rsidRPr="00832007">
        <w:rPr>
          <w:rFonts w:asciiTheme="minorHAnsi" w:hAnsiTheme="minorHAnsi"/>
          <w:b/>
          <w:spacing w:val="-11"/>
          <w:sz w:val="28"/>
          <w:szCs w:val="28"/>
        </w:rPr>
        <w:t xml:space="preserve">Minnesota </w:t>
      </w:r>
      <w:r w:rsidR="00615390">
        <w:rPr>
          <w:rFonts w:asciiTheme="minorHAnsi" w:hAnsiTheme="minorHAnsi"/>
          <w:b/>
          <w:spacing w:val="-11"/>
          <w:sz w:val="28"/>
          <w:szCs w:val="28"/>
        </w:rPr>
        <w:t xml:space="preserve">Voluntary </w:t>
      </w:r>
      <w:r w:rsidR="00E001C6" w:rsidRPr="00832007">
        <w:rPr>
          <w:rFonts w:asciiTheme="minorHAnsi" w:hAnsiTheme="minorHAnsi"/>
          <w:b/>
          <w:spacing w:val="-11"/>
          <w:sz w:val="28"/>
          <w:szCs w:val="28"/>
        </w:rPr>
        <w:t xml:space="preserve">Civic Education </w:t>
      </w:r>
      <w:r w:rsidR="00615390">
        <w:rPr>
          <w:rFonts w:asciiTheme="minorHAnsi" w:hAnsiTheme="minorHAnsi"/>
          <w:b/>
          <w:spacing w:val="-11"/>
          <w:sz w:val="28"/>
          <w:szCs w:val="28"/>
        </w:rPr>
        <w:t xml:space="preserve">Self </w:t>
      </w:r>
      <w:r w:rsidR="00E001C6" w:rsidRPr="00832007">
        <w:rPr>
          <w:rFonts w:asciiTheme="minorHAnsi" w:hAnsiTheme="minorHAnsi"/>
          <w:b/>
          <w:spacing w:val="-11"/>
          <w:sz w:val="28"/>
          <w:szCs w:val="28"/>
        </w:rPr>
        <w:t>Assessment</w:t>
      </w:r>
    </w:p>
    <w:p w:rsidR="00E001C6" w:rsidRPr="00832007" w:rsidRDefault="00E001C6" w:rsidP="003C2317">
      <w:pPr>
        <w:widowControl w:val="0"/>
        <w:autoSpaceDE w:val="0"/>
        <w:autoSpaceDN w:val="0"/>
        <w:adjustRightInd w:val="0"/>
        <w:spacing w:after="0" w:line="240" w:lineRule="auto"/>
        <w:ind w:right="1123"/>
        <w:rPr>
          <w:rFonts w:asciiTheme="minorHAnsi" w:hAnsiTheme="minorHAnsi"/>
          <w:b/>
          <w:spacing w:val="-11"/>
          <w:sz w:val="24"/>
          <w:szCs w:val="24"/>
        </w:rPr>
      </w:pPr>
      <w:r w:rsidRPr="00832007">
        <w:rPr>
          <w:rFonts w:asciiTheme="minorHAnsi" w:hAnsiTheme="minorHAnsi"/>
          <w:b/>
          <w:spacing w:val="-11"/>
          <w:sz w:val="24"/>
          <w:szCs w:val="24"/>
        </w:rPr>
        <w:t>Grades 9-12</w:t>
      </w:r>
    </w:p>
    <w:p w:rsidR="00E001C6" w:rsidRDefault="00E001C6" w:rsidP="003C2317">
      <w:pPr>
        <w:widowControl w:val="0"/>
        <w:autoSpaceDE w:val="0"/>
        <w:autoSpaceDN w:val="0"/>
        <w:adjustRightInd w:val="0"/>
        <w:spacing w:after="0" w:line="240" w:lineRule="auto"/>
        <w:ind w:right="1123"/>
        <w:rPr>
          <w:rFonts w:asciiTheme="minorHAnsi" w:hAnsiTheme="minorHAnsi"/>
          <w:spacing w:val="-11"/>
        </w:rPr>
      </w:pPr>
    </w:p>
    <w:p w:rsidR="002158C9" w:rsidRDefault="005E398C" w:rsidP="003C2317">
      <w:pPr>
        <w:spacing w:after="0" w:line="240" w:lineRule="auto"/>
        <w:rPr>
          <w:rFonts w:asciiTheme="minorHAnsi" w:hAnsiTheme="minorHAnsi"/>
        </w:rPr>
      </w:pPr>
      <w:r w:rsidRPr="005E398C">
        <w:rPr>
          <w:rFonts w:asciiTheme="minorHAnsi" w:hAnsiTheme="minorHAnsi"/>
        </w:rPr>
        <w:t xml:space="preserve"> </w:t>
      </w:r>
      <w:r w:rsidR="002158C9">
        <w:rPr>
          <w:rFonts w:asciiTheme="minorHAnsi" w:hAnsiTheme="minorHAnsi"/>
        </w:rPr>
        <w:t>"Knowledge of our system of governance and our rights and responsibilities as citizens is not passed along through the gene pool. Each generat</w:t>
      </w:r>
      <w:r w:rsidR="00D656C5">
        <w:rPr>
          <w:rFonts w:asciiTheme="minorHAnsi" w:hAnsiTheme="minorHAnsi"/>
        </w:rPr>
        <w:t>ion of Americans must be taught these basics</w:t>
      </w:r>
      <w:r w:rsidR="002158C9">
        <w:rPr>
          <w:rFonts w:asciiTheme="minorHAnsi" w:hAnsiTheme="minorHAnsi"/>
        </w:rPr>
        <w:t>. Families and parents have a key role to play, yet our schools remain the one universal experience we all have to gain civic knowle</w:t>
      </w:r>
      <w:r w:rsidR="00D656C5">
        <w:rPr>
          <w:rFonts w:asciiTheme="minorHAnsi" w:hAnsiTheme="minorHAnsi"/>
        </w:rPr>
        <w:t>d</w:t>
      </w:r>
      <w:r w:rsidR="002158C9">
        <w:rPr>
          <w:rFonts w:asciiTheme="minorHAnsi" w:hAnsiTheme="minorHAnsi"/>
        </w:rPr>
        <w:t>ge and skills. That is the civic mission of schools.</w:t>
      </w:r>
      <w:r w:rsidR="00D656C5">
        <w:rPr>
          <w:rFonts w:asciiTheme="minorHAnsi" w:hAnsiTheme="minorHAnsi"/>
        </w:rPr>
        <w:t>"</w:t>
      </w:r>
      <w:r w:rsidR="002158C9">
        <w:rPr>
          <w:rFonts w:asciiTheme="minorHAnsi" w:hAnsiTheme="minorHAnsi"/>
        </w:rPr>
        <w:t xml:space="preserve">  </w:t>
      </w:r>
      <w:r w:rsidR="00832007">
        <w:rPr>
          <w:rFonts w:asciiTheme="minorHAnsi" w:hAnsiTheme="minorHAnsi"/>
        </w:rPr>
        <w:t xml:space="preserve">The Honorable </w:t>
      </w:r>
      <w:r w:rsidR="002158C9">
        <w:rPr>
          <w:rFonts w:asciiTheme="minorHAnsi" w:hAnsiTheme="minorHAnsi"/>
        </w:rPr>
        <w:t>Sandra Day O'Connor</w:t>
      </w:r>
    </w:p>
    <w:p w:rsidR="002158C9" w:rsidRDefault="002158C9" w:rsidP="003C2317">
      <w:pPr>
        <w:spacing w:after="0" w:line="240" w:lineRule="auto"/>
        <w:rPr>
          <w:rFonts w:asciiTheme="minorHAnsi" w:hAnsiTheme="minorHAnsi"/>
        </w:rPr>
      </w:pPr>
    </w:p>
    <w:p w:rsidR="00065C5E" w:rsidRDefault="00065C5E" w:rsidP="003C2317">
      <w:pPr>
        <w:spacing w:after="0" w:line="240" w:lineRule="auto"/>
        <w:rPr>
          <w:rFonts w:asciiTheme="minorHAnsi" w:hAnsiTheme="minorHAnsi"/>
        </w:rPr>
      </w:pPr>
      <w:r w:rsidRPr="00065C5E">
        <w:rPr>
          <w:rFonts w:asciiTheme="minorHAnsi" w:hAnsiTheme="minorHAnsi"/>
        </w:rPr>
        <w:t xml:space="preserve">"Civic education" describes efforts to prepare students for effective, principled citizenship. Civic education can include instruction in history and government, civics lessons on the rights and duties of citizens in a democracy, discussion of current events, service-learning, mock trials and elections, character education and other approaches. Civic education can also take place through student government, extracurricular and co-curricular activities, and by involving students in school, district and community </w:t>
      </w:r>
      <w:r w:rsidR="00D656C5" w:rsidRPr="00065C5E">
        <w:rPr>
          <w:rFonts w:asciiTheme="minorHAnsi" w:hAnsiTheme="minorHAnsi"/>
        </w:rPr>
        <w:t>decision making</w:t>
      </w:r>
      <w:r w:rsidRPr="00065C5E">
        <w:rPr>
          <w:rFonts w:asciiTheme="minorHAnsi" w:hAnsiTheme="minorHAnsi"/>
        </w:rPr>
        <w:t>.</w:t>
      </w:r>
      <w:r w:rsidR="00D656C5">
        <w:rPr>
          <w:rFonts w:asciiTheme="minorHAnsi" w:hAnsiTheme="minorHAnsi"/>
        </w:rPr>
        <w:t xml:space="preserve">" </w:t>
      </w:r>
      <w:r w:rsidR="002158C9">
        <w:rPr>
          <w:rFonts w:asciiTheme="minorHAnsi" w:hAnsiTheme="minorHAnsi"/>
        </w:rPr>
        <w:t xml:space="preserve"> Ed</w:t>
      </w:r>
      <w:r w:rsidR="00D656C5">
        <w:rPr>
          <w:rFonts w:asciiTheme="minorHAnsi" w:hAnsiTheme="minorHAnsi"/>
        </w:rPr>
        <w:t xml:space="preserve">ucation </w:t>
      </w:r>
      <w:r w:rsidR="002158C9">
        <w:rPr>
          <w:rFonts w:asciiTheme="minorHAnsi" w:hAnsiTheme="minorHAnsi"/>
        </w:rPr>
        <w:t>Commission of the States</w:t>
      </w:r>
    </w:p>
    <w:p w:rsidR="00065C5E" w:rsidRDefault="00065C5E" w:rsidP="003C2317">
      <w:pPr>
        <w:spacing w:after="0" w:line="240" w:lineRule="auto"/>
        <w:rPr>
          <w:rFonts w:asciiTheme="minorHAnsi" w:hAnsiTheme="minorHAnsi"/>
        </w:rPr>
      </w:pPr>
    </w:p>
    <w:p w:rsidR="003C2317" w:rsidRPr="00832007" w:rsidRDefault="00851FA3" w:rsidP="003C2317">
      <w:pPr>
        <w:spacing w:after="0" w:line="240" w:lineRule="auto"/>
        <w:rPr>
          <w:rFonts w:asciiTheme="minorHAnsi" w:hAnsiTheme="minorHAnsi"/>
          <w:b/>
          <w:sz w:val="24"/>
          <w:szCs w:val="24"/>
        </w:rPr>
      </w:pPr>
      <w:r w:rsidRPr="00832007">
        <w:rPr>
          <w:rFonts w:asciiTheme="minorHAnsi" w:hAnsiTheme="minorHAnsi"/>
          <w:b/>
          <w:sz w:val="24"/>
          <w:szCs w:val="24"/>
        </w:rPr>
        <w:t>Purpose of this</w:t>
      </w:r>
      <w:r w:rsidR="00D656C5" w:rsidRPr="00832007">
        <w:rPr>
          <w:rFonts w:asciiTheme="minorHAnsi" w:hAnsiTheme="minorHAnsi"/>
          <w:b/>
          <w:sz w:val="24"/>
          <w:szCs w:val="24"/>
        </w:rPr>
        <w:t xml:space="preserve"> voluntary civic education</w:t>
      </w:r>
      <w:r w:rsidRPr="00832007">
        <w:rPr>
          <w:rFonts w:asciiTheme="minorHAnsi" w:hAnsiTheme="minorHAnsi"/>
          <w:b/>
          <w:sz w:val="24"/>
          <w:szCs w:val="24"/>
        </w:rPr>
        <w:t xml:space="preserve"> </w:t>
      </w:r>
      <w:r w:rsidR="00615390">
        <w:rPr>
          <w:rFonts w:asciiTheme="minorHAnsi" w:hAnsiTheme="minorHAnsi"/>
          <w:b/>
          <w:sz w:val="24"/>
          <w:szCs w:val="24"/>
        </w:rPr>
        <w:t xml:space="preserve">self </w:t>
      </w:r>
      <w:r w:rsidRPr="00832007">
        <w:rPr>
          <w:rFonts w:asciiTheme="minorHAnsi" w:hAnsiTheme="minorHAnsi"/>
          <w:b/>
          <w:sz w:val="24"/>
          <w:szCs w:val="24"/>
        </w:rPr>
        <w:t>assessment</w:t>
      </w:r>
    </w:p>
    <w:p w:rsidR="003C2317" w:rsidRDefault="003C2317" w:rsidP="003C2317">
      <w:pPr>
        <w:spacing w:after="0" w:line="240" w:lineRule="auto"/>
        <w:rPr>
          <w:rFonts w:asciiTheme="minorHAnsi" w:hAnsiTheme="minorHAnsi"/>
        </w:rPr>
      </w:pPr>
    </w:p>
    <w:p w:rsidR="003C2317" w:rsidRDefault="003C2317" w:rsidP="003C2317">
      <w:pPr>
        <w:spacing w:after="0" w:line="240" w:lineRule="auto"/>
        <w:rPr>
          <w:rFonts w:asciiTheme="minorHAnsi" w:hAnsiTheme="minorHAnsi"/>
        </w:rPr>
      </w:pPr>
      <w:r>
        <w:rPr>
          <w:rFonts w:asciiTheme="minorHAnsi" w:hAnsiTheme="minorHAnsi"/>
        </w:rPr>
        <w:t xml:space="preserve">The founders of American public education intended for curricula to serve a distinctly civic purpose. </w:t>
      </w:r>
      <w:r w:rsidR="00C1163B">
        <w:rPr>
          <w:rFonts w:asciiTheme="minorHAnsi" w:hAnsiTheme="minorHAnsi"/>
        </w:rPr>
        <w:t xml:space="preserve">We must </w:t>
      </w:r>
      <w:r w:rsidR="00C1163B" w:rsidRPr="00C1163B">
        <w:rPr>
          <w:rFonts w:asciiTheme="minorHAnsi" w:hAnsiTheme="minorHAnsi"/>
        </w:rPr>
        <w:t>ensure all students receive the civic knowledge and skills necessary for informed and engaged participation in our democracy</w:t>
      </w:r>
      <w:r w:rsidR="00C1163B">
        <w:rPr>
          <w:rFonts w:asciiTheme="minorHAnsi" w:hAnsiTheme="minorHAnsi"/>
        </w:rPr>
        <w:t xml:space="preserve">. How </w:t>
      </w:r>
      <w:r>
        <w:rPr>
          <w:rFonts w:asciiTheme="minorHAnsi" w:hAnsiTheme="minorHAnsi"/>
        </w:rPr>
        <w:t xml:space="preserve">civics is taught matters a great deal. </w:t>
      </w:r>
      <w:r w:rsidR="00851FA3">
        <w:rPr>
          <w:rFonts w:asciiTheme="minorHAnsi" w:hAnsiTheme="minorHAnsi"/>
        </w:rPr>
        <w:t xml:space="preserve"> Through this voluntary assessment of civic education in M</w:t>
      </w:r>
      <w:r w:rsidR="00D656C5">
        <w:rPr>
          <w:rFonts w:asciiTheme="minorHAnsi" w:hAnsiTheme="minorHAnsi"/>
        </w:rPr>
        <w:t>innesota schools, we hope to aid in the evaluation of civic education curriculum and extracurricular activit</w:t>
      </w:r>
      <w:r w:rsidR="00BE5DBD">
        <w:rPr>
          <w:rFonts w:asciiTheme="minorHAnsi" w:hAnsiTheme="minorHAnsi"/>
        </w:rPr>
        <w:t xml:space="preserve">ies so that schools can develop </w:t>
      </w:r>
      <w:r w:rsidR="00D656C5">
        <w:rPr>
          <w:rFonts w:asciiTheme="minorHAnsi" w:hAnsiTheme="minorHAnsi"/>
        </w:rPr>
        <w:t xml:space="preserve">steps to take to improve the civic education of their students. </w:t>
      </w:r>
    </w:p>
    <w:p w:rsidR="00E1357A" w:rsidRDefault="00E1357A" w:rsidP="00E1357A">
      <w:pPr>
        <w:spacing w:after="0" w:line="240" w:lineRule="auto"/>
        <w:rPr>
          <w:rFonts w:asciiTheme="minorHAnsi" w:hAnsiTheme="minorHAnsi"/>
        </w:rPr>
      </w:pPr>
    </w:p>
    <w:p w:rsidR="00851FA3" w:rsidRPr="005E398C" w:rsidRDefault="00851FA3" w:rsidP="00E1357A">
      <w:pPr>
        <w:spacing w:after="0" w:line="240" w:lineRule="auto"/>
        <w:rPr>
          <w:rFonts w:asciiTheme="minorHAnsi" w:hAnsiTheme="minorHAnsi"/>
        </w:rPr>
      </w:pPr>
      <w:r>
        <w:rPr>
          <w:rFonts w:asciiTheme="minorHAnsi" w:hAnsiTheme="minorHAnsi"/>
        </w:rPr>
        <w:t>The items in this assessment are designed to provide details about civic education in our schools, with specific attention given to the</w:t>
      </w:r>
      <w:r w:rsidR="00065C5E">
        <w:rPr>
          <w:rFonts w:asciiTheme="minorHAnsi" w:hAnsiTheme="minorHAnsi"/>
        </w:rPr>
        <w:t xml:space="preserve"> s</w:t>
      </w:r>
      <w:r>
        <w:rPr>
          <w:rFonts w:asciiTheme="minorHAnsi" w:hAnsiTheme="minorHAnsi"/>
        </w:rPr>
        <w:t>ix proven practices that constitute a well-rounded and high quality civic education experience.  The publication "Guardian of Democracy: The Civic Mission of Schools" details what these practices entail and the research demonstr</w:t>
      </w:r>
      <w:r w:rsidR="00437C8C">
        <w:rPr>
          <w:rFonts w:asciiTheme="minorHAnsi" w:hAnsiTheme="minorHAnsi"/>
        </w:rPr>
        <w:t>ating the advantages of each. Three other projects</w:t>
      </w:r>
      <w:r>
        <w:rPr>
          <w:rFonts w:asciiTheme="minorHAnsi" w:hAnsiTheme="minorHAnsi"/>
        </w:rPr>
        <w:t xml:space="preserve"> were helpful in designing these items. The "School Citizenship Education Climate Assessment" </w:t>
      </w:r>
      <w:r w:rsidR="002069A1">
        <w:rPr>
          <w:rFonts w:asciiTheme="minorHAnsi" w:hAnsiTheme="minorHAnsi"/>
        </w:rPr>
        <w:t xml:space="preserve">and "Civic Assessment Database" </w:t>
      </w:r>
      <w:r>
        <w:rPr>
          <w:rFonts w:asciiTheme="minorHAnsi" w:hAnsiTheme="minorHAnsi"/>
        </w:rPr>
        <w:t>produced by the National Center for Learning and Citizenship, Education Commission of the States</w:t>
      </w:r>
      <w:r w:rsidR="00437C8C">
        <w:rPr>
          <w:rFonts w:asciiTheme="minorHAnsi" w:hAnsiTheme="minorHAnsi"/>
        </w:rPr>
        <w:t xml:space="preserve">; the </w:t>
      </w:r>
      <w:r w:rsidR="00437C8C" w:rsidRPr="00437C8C">
        <w:rPr>
          <w:rFonts w:asciiTheme="minorHAnsi" w:hAnsiTheme="minorHAnsi"/>
        </w:rPr>
        <w:t>International Association for the Evaluation of Educational Achievement</w:t>
      </w:r>
      <w:r w:rsidR="00437C8C">
        <w:rPr>
          <w:rFonts w:asciiTheme="minorHAnsi" w:hAnsiTheme="minorHAnsi"/>
        </w:rPr>
        <w:t xml:space="preserve"> (IEA) Civic Education Study, Co</w:t>
      </w:r>
      <w:r w:rsidR="00A01378">
        <w:rPr>
          <w:rFonts w:asciiTheme="minorHAnsi" w:hAnsiTheme="minorHAnsi"/>
        </w:rPr>
        <w:t xml:space="preserve">-authored by Professor </w:t>
      </w:r>
      <w:r w:rsidR="00437C8C">
        <w:rPr>
          <w:rFonts w:asciiTheme="minorHAnsi" w:hAnsiTheme="minorHAnsi"/>
        </w:rPr>
        <w:t xml:space="preserve">Judith </w:t>
      </w:r>
      <w:proofErr w:type="spellStart"/>
      <w:r w:rsidR="00437C8C">
        <w:rPr>
          <w:rFonts w:asciiTheme="minorHAnsi" w:hAnsiTheme="minorHAnsi"/>
        </w:rPr>
        <w:t>Torney-Purta</w:t>
      </w:r>
      <w:proofErr w:type="spellEnd"/>
      <w:r w:rsidR="00A01378">
        <w:rPr>
          <w:rFonts w:asciiTheme="minorHAnsi" w:hAnsiTheme="minorHAnsi"/>
        </w:rPr>
        <w:t>, University of Maryland</w:t>
      </w:r>
      <w:r w:rsidR="00437C8C">
        <w:rPr>
          <w:rFonts w:asciiTheme="minorHAnsi" w:hAnsiTheme="minorHAnsi"/>
        </w:rPr>
        <w:t xml:space="preserve">; </w:t>
      </w:r>
      <w:r w:rsidR="00E1357A">
        <w:rPr>
          <w:rFonts w:asciiTheme="minorHAnsi" w:hAnsiTheme="minorHAnsi"/>
        </w:rPr>
        <w:t>and "</w:t>
      </w:r>
      <w:r w:rsidR="00E1357A" w:rsidRPr="00E1357A">
        <w:rPr>
          <w:rFonts w:asciiTheme="minorHAnsi" w:hAnsiTheme="minorHAnsi"/>
        </w:rPr>
        <w:t>Constructing a Citizenry: Variance in Civic</w:t>
      </w:r>
      <w:r w:rsidR="00E1357A">
        <w:rPr>
          <w:rFonts w:asciiTheme="minorHAnsi" w:hAnsiTheme="minorHAnsi"/>
        </w:rPr>
        <w:t xml:space="preserve"> </w:t>
      </w:r>
      <w:r w:rsidR="00E1357A" w:rsidRPr="00E1357A">
        <w:rPr>
          <w:rFonts w:asciiTheme="minorHAnsi" w:hAnsiTheme="minorHAnsi"/>
        </w:rPr>
        <w:t>Education in Minnesota's Secondary Schools</w:t>
      </w:r>
      <w:r w:rsidR="00E1357A">
        <w:rPr>
          <w:rFonts w:asciiTheme="minorHAnsi" w:hAnsiTheme="minorHAnsi"/>
        </w:rPr>
        <w:t xml:space="preserve">," </w:t>
      </w:r>
      <w:r w:rsidR="00FA4C41">
        <w:rPr>
          <w:rFonts w:asciiTheme="minorHAnsi" w:hAnsiTheme="minorHAnsi"/>
        </w:rPr>
        <w:t xml:space="preserve">2010 </w:t>
      </w:r>
      <w:r w:rsidR="00E1357A">
        <w:rPr>
          <w:rFonts w:asciiTheme="minorHAnsi" w:hAnsiTheme="minorHAnsi"/>
        </w:rPr>
        <w:t>honors t</w:t>
      </w:r>
      <w:r w:rsidR="00FA4C41">
        <w:rPr>
          <w:rFonts w:asciiTheme="minorHAnsi" w:hAnsiTheme="minorHAnsi"/>
        </w:rPr>
        <w:t>h</w:t>
      </w:r>
      <w:r w:rsidR="00E1357A">
        <w:rPr>
          <w:rFonts w:asciiTheme="minorHAnsi" w:hAnsiTheme="minorHAnsi"/>
        </w:rPr>
        <w:t xml:space="preserve">esis </w:t>
      </w:r>
      <w:r w:rsidR="00FA4C41">
        <w:rPr>
          <w:rFonts w:asciiTheme="minorHAnsi" w:hAnsiTheme="minorHAnsi"/>
        </w:rPr>
        <w:t xml:space="preserve">by Macalester College senior Hopi Costello, which </w:t>
      </w:r>
      <w:r w:rsidR="00E1357A">
        <w:rPr>
          <w:rFonts w:asciiTheme="minorHAnsi" w:hAnsiTheme="minorHAnsi"/>
        </w:rPr>
        <w:t xml:space="preserve">assessed civic education in Minnesota high schools </w:t>
      </w:r>
      <w:r w:rsidR="00FA4C41">
        <w:rPr>
          <w:rFonts w:asciiTheme="minorHAnsi" w:hAnsiTheme="minorHAnsi"/>
        </w:rPr>
        <w:t xml:space="preserve"> using data from 178 Minnesota teachers</w:t>
      </w:r>
      <w:r w:rsidR="00E1357A">
        <w:rPr>
          <w:rFonts w:asciiTheme="minorHAnsi" w:hAnsiTheme="minorHAnsi"/>
        </w:rPr>
        <w:t xml:space="preserve">. </w:t>
      </w:r>
      <w:r w:rsidR="00832007">
        <w:rPr>
          <w:rFonts w:asciiTheme="minorHAnsi" w:hAnsiTheme="minorHAnsi"/>
        </w:rPr>
        <w:t xml:space="preserve">The civics content and skills sections are taken directly from the Minnesota Standards in Social Studies (proposed 2011 standards to be implemented no later than 2013-14 academic year.) </w:t>
      </w:r>
    </w:p>
    <w:p w:rsidR="005E398C" w:rsidRDefault="005E398C" w:rsidP="003C2317">
      <w:pPr>
        <w:spacing w:after="0" w:line="240" w:lineRule="auto"/>
      </w:pPr>
    </w:p>
    <w:p w:rsidR="00D656C5" w:rsidRPr="00832007" w:rsidRDefault="00B655C9" w:rsidP="00B655C9">
      <w:pPr>
        <w:spacing w:after="0" w:line="240" w:lineRule="auto"/>
        <w:rPr>
          <w:b/>
          <w:sz w:val="24"/>
          <w:szCs w:val="24"/>
        </w:rPr>
      </w:pPr>
      <w:r w:rsidRPr="00832007">
        <w:rPr>
          <w:b/>
          <w:sz w:val="24"/>
          <w:szCs w:val="24"/>
        </w:rPr>
        <w:t>How</w:t>
      </w:r>
      <w:r w:rsidR="00D656C5" w:rsidRPr="00832007">
        <w:rPr>
          <w:b/>
          <w:sz w:val="24"/>
          <w:szCs w:val="24"/>
        </w:rPr>
        <w:t xml:space="preserve"> does your school stack up? I</w:t>
      </w:r>
      <w:r w:rsidRPr="00832007">
        <w:rPr>
          <w:b/>
          <w:sz w:val="24"/>
          <w:szCs w:val="24"/>
        </w:rPr>
        <w:t xml:space="preserve">s </w:t>
      </w:r>
      <w:r w:rsidR="00D656C5" w:rsidRPr="00832007">
        <w:rPr>
          <w:b/>
          <w:sz w:val="24"/>
          <w:szCs w:val="24"/>
        </w:rPr>
        <w:t xml:space="preserve">your school providing high-quality </w:t>
      </w:r>
      <w:r w:rsidRPr="00832007">
        <w:rPr>
          <w:b/>
          <w:sz w:val="24"/>
          <w:szCs w:val="24"/>
        </w:rPr>
        <w:t>civic education</w:t>
      </w:r>
      <w:r w:rsidR="00D656C5" w:rsidRPr="00832007">
        <w:rPr>
          <w:b/>
          <w:sz w:val="24"/>
          <w:szCs w:val="24"/>
        </w:rPr>
        <w:t xml:space="preserve"> for your students? </w:t>
      </w:r>
    </w:p>
    <w:p w:rsidR="00E001C6" w:rsidRDefault="003C2317" w:rsidP="00B655C9">
      <w:pPr>
        <w:spacing w:after="0" w:line="240" w:lineRule="auto"/>
      </w:pPr>
      <w:r>
        <w:lastRenderedPageBreak/>
        <w:t xml:space="preserve"> </w:t>
      </w:r>
    </w:p>
    <w:tbl>
      <w:tblPr>
        <w:tblStyle w:val="TableGrid"/>
        <w:tblW w:w="0" w:type="auto"/>
        <w:tblInd w:w="108" w:type="dxa"/>
        <w:tblLook w:val="04A0"/>
      </w:tblPr>
      <w:tblGrid>
        <w:gridCol w:w="738"/>
        <w:gridCol w:w="8442"/>
      </w:tblGrid>
      <w:tr w:rsidR="00D656C5" w:rsidRPr="006C2FFD" w:rsidTr="00D656C5">
        <w:tc>
          <w:tcPr>
            <w:tcW w:w="9180" w:type="dxa"/>
            <w:gridSpan w:val="2"/>
          </w:tcPr>
          <w:p w:rsidR="00D656C5" w:rsidRPr="006C2FFD" w:rsidRDefault="00D656C5" w:rsidP="00E553E0">
            <w:pPr>
              <w:widowControl w:val="0"/>
              <w:autoSpaceDE w:val="0"/>
              <w:autoSpaceDN w:val="0"/>
              <w:adjustRightInd w:val="0"/>
              <w:rPr>
                <w:rFonts w:asciiTheme="minorHAnsi" w:hAnsiTheme="minorHAnsi"/>
                <w:spacing w:val="-11"/>
              </w:rPr>
            </w:pPr>
            <w:r>
              <w:rPr>
                <w:rFonts w:asciiTheme="minorHAnsi" w:hAnsiTheme="minorHAnsi"/>
                <w:spacing w:val="-11"/>
              </w:rPr>
              <w:t>I am a (choose all that apply</w:t>
            </w:r>
            <w:r w:rsidRPr="006C2FFD">
              <w:rPr>
                <w:rFonts w:asciiTheme="minorHAnsi" w:hAnsiTheme="minorHAnsi"/>
                <w:spacing w:val="-11"/>
              </w:rPr>
              <w:t>)</w:t>
            </w:r>
          </w:p>
        </w:tc>
      </w:tr>
      <w:tr w:rsidR="00D656C5" w:rsidRPr="006C2FFD" w:rsidTr="00D656C5">
        <w:tc>
          <w:tcPr>
            <w:tcW w:w="738" w:type="dxa"/>
          </w:tcPr>
          <w:p w:rsidR="00D656C5" w:rsidRPr="006C2FFD" w:rsidRDefault="00D656C5" w:rsidP="00E553E0">
            <w:pPr>
              <w:widowControl w:val="0"/>
              <w:autoSpaceDE w:val="0"/>
              <w:autoSpaceDN w:val="0"/>
              <w:adjustRightInd w:val="0"/>
              <w:rPr>
                <w:rFonts w:asciiTheme="minorHAnsi" w:hAnsiTheme="minorHAnsi"/>
                <w:spacing w:val="-11"/>
              </w:rPr>
            </w:pPr>
          </w:p>
        </w:tc>
        <w:tc>
          <w:tcPr>
            <w:tcW w:w="8442" w:type="dxa"/>
          </w:tcPr>
          <w:p w:rsidR="00D656C5" w:rsidRPr="006C2FFD" w:rsidRDefault="00D656C5" w:rsidP="00E553E0">
            <w:pPr>
              <w:widowControl w:val="0"/>
              <w:autoSpaceDE w:val="0"/>
              <w:autoSpaceDN w:val="0"/>
              <w:adjustRightInd w:val="0"/>
              <w:rPr>
                <w:rFonts w:asciiTheme="minorHAnsi" w:hAnsiTheme="minorHAnsi"/>
              </w:rPr>
            </w:pPr>
            <w:r w:rsidRPr="006C2FFD">
              <w:rPr>
                <w:rFonts w:asciiTheme="minorHAnsi" w:hAnsiTheme="minorHAnsi"/>
                <w:spacing w:val="-11"/>
              </w:rPr>
              <w:t xml:space="preserve">Teacher </w:t>
            </w:r>
          </w:p>
        </w:tc>
      </w:tr>
      <w:tr w:rsidR="00BA002A" w:rsidRPr="006C2FFD" w:rsidTr="00D656C5">
        <w:tc>
          <w:tcPr>
            <w:tcW w:w="738" w:type="dxa"/>
          </w:tcPr>
          <w:p w:rsidR="00BA002A" w:rsidRPr="006C2FFD" w:rsidRDefault="00BA002A" w:rsidP="00E553E0">
            <w:pPr>
              <w:widowControl w:val="0"/>
              <w:autoSpaceDE w:val="0"/>
              <w:autoSpaceDN w:val="0"/>
              <w:adjustRightInd w:val="0"/>
              <w:rPr>
                <w:rFonts w:asciiTheme="minorHAnsi" w:hAnsiTheme="minorHAnsi"/>
                <w:spacing w:val="-6"/>
              </w:rPr>
            </w:pPr>
          </w:p>
        </w:tc>
        <w:tc>
          <w:tcPr>
            <w:tcW w:w="8442" w:type="dxa"/>
          </w:tcPr>
          <w:p w:rsidR="00BA002A" w:rsidRPr="006C2FFD" w:rsidRDefault="00BA002A" w:rsidP="00E553E0">
            <w:pPr>
              <w:widowControl w:val="0"/>
              <w:autoSpaceDE w:val="0"/>
              <w:autoSpaceDN w:val="0"/>
              <w:adjustRightInd w:val="0"/>
              <w:rPr>
                <w:rFonts w:asciiTheme="minorHAnsi" w:hAnsiTheme="minorHAnsi"/>
                <w:spacing w:val="-6"/>
              </w:rPr>
            </w:pPr>
            <w:r>
              <w:rPr>
                <w:rFonts w:asciiTheme="minorHAnsi" w:hAnsiTheme="minorHAnsi"/>
                <w:spacing w:val="-6"/>
              </w:rPr>
              <w:t>Student</w:t>
            </w:r>
          </w:p>
        </w:tc>
      </w:tr>
      <w:tr w:rsidR="00D656C5" w:rsidRPr="006C2FFD" w:rsidTr="00D656C5">
        <w:tc>
          <w:tcPr>
            <w:tcW w:w="738" w:type="dxa"/>
          </w:tcPr>
          <w:p w:rsidR="00D656C5" w:rsidRPr="006C2FFD" w:rsidRDefault="00D656C5" w:rsidP="00E553E0">
            <w:pPr>
              <w:widowControl w:val="0"/>
              <w:autoSpaceDE w:val="0"/>
              <w:autoSpaceDN w:val="0"/>
              <w:adjustRightInd w:val="0"/>
              <w:rPr>
                <w:rFonts w:asciiTheme="minorHAnsi" w:hAnsiTheme="minorHAnsi"/>
                <w:spacing w:val="-6"/>
              </w:rPr>
            </w:pPr>
          </w:p>
        </w:tc>
        <w:tc>
          <w:tcPr>
            <w:tcW w:w="8442" w:type="dxa"/>
          </w:tcPr>
          <w:p w:rsidR="00D656C5" w:rsidRPr="006C2FFD" w:rsidRDefault="00D656C5" w:rsidP="00E553E0">
            <w:pPr>
              <w:widowControl w:val="0"/>
              <w:autoSpaceDE w:val="0"/>
              <w:autoSpaceDN w:val="0"/>
              <w:adjustRightInd w:val="0"/>
              <w:rPr>
                <w:rFonts w:asciiTheme="minorHAnsi" w:hAnsiTheme="minorHAnsi"/>
              </w:rPr>
            </w:pPr>
            <w:r w:rsidRPr="006C2FFD">
              <w:rPr>
                <w:rFonts w:asciiTheme="minorHAnsi" w:hAnsiTheme="minorHAnsi"/>
                <w:spacing w:val="-6"/>
              </w:rPr>
              <w:t xml:space="preserve">Administrator </w:t>
            </w:r>
          </w:p>
        </w:tc>
      </w:tr>
      <w:tr w:rsidR="00D656C5" w:rsidRPr="006C2FFD" w:rsidTr="00D656C5">
        <w:tc>
          <w:tcPr>
            <w:tcW w:w="738" w:type="dxa"/>
          </w:tcPr>
          <w:p w:rsidR="00D656C5" w:rsidRPr="006C2FFD" w:rsidRDefault="00D656C5" w:rsidP="00E553E0">
            <w:pPr>
              <w:widowControl w:val="0"/>
              <w:autoSpaceDE w:val="0"/>
              <w:autoSpaceDN w:val="0"/>
              <w:adjustRightInd w:val="0"/>
              <w:rPr>
                <w:rFonts w:asciiTheme="minorHAnsi" w:hAnsiTheme="minorHAnsi"/>
                <w:spacing w:val="-5"/>
              </w:rPr>
            </w:pPr>
          </w:p>
        </w:tc>
        <w:tc>
          <w:tcPr>
            <w:tcW w:w="8442" w:type="dxa"/>
          </w:tcPr>
          <w:p w:rsidR="00D656C5" w:rsidRPr="006C2FFD" w:rsidRDefault="00D656C5" w:rsidP="00E553E0">
            <w:pPr>
              <w:widowControl w:val="0"/>
              <w:autoSpaceDE w:val="0"/>
              <w:autoSpaceDN w:val="0"/>
              <w:adjustRightInd w:val="0"/>
              <w:rPr>
                <w:rFonts w:asciiTheme="minorHAnsi" w:hAnsiTheme="minorHAnsi"/>
              </w:rPr>
            </w:pPr>
            <w:r w:rsidRPr="006C2FFD">
              <w:rPr>
                <w:rFonts w:asciiTheme="minorHAnsi" w:hAnsiTheme="minorHAnsi"/>
                <w:spacing w:val="-5"/>
              </w:rPr>
              <w:t>Curriculum Coordinator/Director</w:t>
            </w:r>
          </w:p>
        </w:tc>
      </w:tr>
      <w:tr w:rsidR="00D656C5" w:rsidRPr="006C2FFD" w:rsidTr="00D656C5">
        <w:tc>
          <w:tcPr>
            <w:tcW w:w="738" w:type="dxa"/>
          </w:tcPr>
          <w:p w:rsidR="00D656C5" w:rsidRPr="006C2FFD" w:rsidRDefault="00D656C5" w:rsidP="00E553E0">
            <w:pPr>
              <w:widowControl w:val="0"/>
              <w:autoSpaceDE w:val="0"/>
              <w:autoSpaceDN w:val="0"/>
              <w:adjustRightInd w:val="0"/>
              <w:rPr>
                <w:rFonts w:asciiTheme="minorHAnsi" w:hAnsiTheme="minorHAnsi"/>
                <w:spacing w:val="-5"/>
              </w:rPr>
            </w:pPr>
          </w:p>
        </w:tc>
        <w:tc>
          <w:tcPr>
            <w:tcW w:w="8442" w:type="dxa"/>
          </w:tcPr>
          <w:p w:rsidR="00D656C5" w:rsidRPr="006C2FFD" w:rsidRDefault="00D656C5" w:rsidP="00E553E0">
            <w:pPr>
              <w:widowControl w:val="0"/>
              <w:autoSpaceDE w:val="0"/>
              <w:autoSpaceDN w:val="0"/>
              <w:adjustRightInd w:val="0"/>
              <w:rPr>
                <w:rFonts w:asciiTheme="minorHAnsi" w:hAnsiTheme="minorHAnsi"/>
              </w:rPr>
            </w:pPr>
            <w:r w:rsidRPr="006C2FFD">
              <w:rPr>
                <w:rFonts w:asciiTheme="minorHAnsi" w:hAnsiTheme="minorHAnsi"/>
                <w:spacing w:val="-5"/>
              </w:rPr>
              <w:t xml:space="preserve">District Official </w:t>
            </w:r>
          </w:p>
        </w:tc>
      </w:tr>
      <w:tr w:rsidR="00D656C5" w:rsidRPr="006C2FFD" w:rsidTr="00D656C5">
        <w:tc>
          <w:tcPr>
            <w:tcW w:w="738" w:type="dxa"/>
          </w:tcPr>
          <w:p w:rsidR="00D656C5" w:rsidRPr="006C2FFD" w:rsidRDefault="00D656C5" w:rsidP="00E553E0">
            <w:pPr>
              <w:widowControl w:val="0"/>
              <w:autoSpaceDE w:val="0"/>
              <w:autoSpaceDN w:val="0"/>
              <w:adjustRightInd w:val="0"/>
              <w:rPr>
                <w:rFonts w:asciiTheme="minorHAnsi" w:hAnsiTheme="minorHAnsi"/>
                <w:spacing w:val="-5"/>
              </w:rPr>
            </w:pPr>
          </w:p>
        </w:tc>
        <w:tc>
          <w:tcPr>
            <w:tcW w:w="8442" w:type="dxa"/>
          </w:tcPr>
          <w:p w:rsidR="00D656C5" w:rsidRPr="006C2FFD" w:rsidRDefault="00D656C5" w:rsidP="00E553E0">
            <w:pPr>
              <w:widowControl w:val="0"/>
              <w:autoSpaceDE w:val="0"/>
              <w:autoSpaceDN w:val="0"/>
              <w:adjustRightInd w:val="0"/>
              <w:rPr>
                <w:rFonts w:asciiTheme="minorHAnsi" w:hAnsiTheme="minorHAnsi"/>
              </w:rPr>
            </w:pPr>
            <w:r w:rsidRPr="006C2FFD">
              <w:rPr>
                <w:rFonts w:asciiTheme="minorHAnsi" w:hAnsiTheme="minorHAnsi"/>
                <w:spacing w:val="-5"/>
              </w:rPr>
              <w:t>School Board Member</w:t>
            </w:r>
          </w:p>
        </w:tc>
      </w:tr>
      <w:tr w:rsidR="00D656C5" w:rsidRPr="006C2FFD" w:rsidTr="00D656C5">
        <w:tc>
          <w:tcPr>
            <w:tcW w:w="738" w:type="dxa"/>
          </w:tcPr>
          <w:p w:rsidR="00D656C5" w:rsidRPr="006C2FFD" w:rsidRDefault="00D656C5" w:rsidP="00E553E0">
            <w:pPr>
              <w:widowControl w:val="0"/>
              <w:autoSpaceDE w:val="0"/>
              <w:autoSpaceDN w:val="0"/>
              <w:adjustRightInd w:val="0"/>
              <w:rPr>
                <w:rFonts w:asciiTheme="minorHAnsi" w:hAnsiTheme="minorHAnsi"/>
                <w:spacing w:val="-14"/>
              </w:rPr>
            </w:pPr>
          </w:p>
        </w:tc>
        <w:tc>
          <w:tcPr>
            <w:tcW w:w="8442" w:type="dxa"/>
          </w:tcPr>
          <w:p w:rsidR="00D656C5" w:rsidRPr="006C2FFD" w:rsidRDefault="00D656C5" w:rsidP="00E553E0">
            <w:pPr>
              <w:widowControl w:val="0"/>
              <w:autoSpaceDE w:val="0"/>
              <w:autoSpaceDN w:val="0"/>
              <w:adjustRightInd w:val="0"/>
              <w:rPr>
                <w:rFonts w:asciiTheme="minorHAnsi" w:hAnsiTheme="minorHAnsi"/>
              </w:rPr>
            </w:pPr>
            <w:r w:rsidRPr="006C2FFD">
              <w:rPr>
                <w:rFonts w:asciiTheme="minorHAnsi" w:hAnsiTheme="minorHAnsi"/>
                <w:spacing w:val="-14"/>
              </w:rPr>
              <w:t xml:space="preserve">Other </w:t>
            </w:r>
            <w:r>
              <w:rPr>
                <w:rFonts w:asciiTheme="minorHAnsi" w:hAnsiTheme="minorHAnsi"/>
                <w:spacing w:val="-14"/>
              </w:rPr>
              <w:t xml:space="preserve"> (parent, community member, etc.)</w:t>
            </w:r>
          </w:p>
        </w:tc>
      </w:tr>
    </w:tbl>
    <w:p w:rsidR="00701702" w:rsidRDefault="00701702" w:rsidP="00B655C9">
      <w:pPr>
        <w:spacing w:after="0" w:line="240" w:lineRule="auto"/>
      </w:pPr>
    </w:p>
    <w:p w:rsidR="00B655C9" w:rsidRPr="00701702" w:rsidRDefault="00701702" w:rsidP="00B655C9">
      <w:pPr>
        <w:spacing w:after="0" w:line="240" w:lineRule="auto"/>
        <w:rPr>
          <w:b/>
        </w:rPr>
      </w:pPr>
      <w:r w:rsidRPr="00701702">
        <w:rPr>
          <w:b/>
        </w:rPr>
        <w:t>COURSES</w:t>
      </w:r>
    </w:p>
    <w:p w:rsidR="00B655C9" w:rsidRDefault="00B655C9" w:rsidP="00B655C9">
      <w:pPr>
        <w:spacing w:after="0" w:line="240" w:lineRule="auto"/>
      </w:pPr>
      <w:r w:rsidRPr="00B655C9">
        <w:rPr>
          <w:b/>
        </w:rPr>
        <w:t>Required Cours</w:t>
      </w:r>
      <w:r w:rsidR="00701702">
        <w:rPr>
          <w:b/>
        </w:rPr>
        <w:t>e</w:t>
      </w:r>
      <w:r w:rsidR="00BE5DBD">
        <w:rPr>
          <w:b/>
        </w:rPr>
        <w:t>(s)</w:t>
      </w:r>
      <w:r w:rsidRPr="00B655C9">
        <w:rPr>
          <w:b/>
        </w:rPr>
        <w:t>.</w:t>
      </w:r>
      <w:r>
        <w:t xml:space="preserve"> At what grade are courses in civics, government, or citizenship REQUIRED? </w:t>
      </w:r>
      <w:r w:rsidR="00BA002A">
        <w:t xml:space="preserve">What is the course length? </w:t>
      </w:r>
    </w:p>
    <w:tbl>
      <w:tblPr>
        <w:tblStyle w:val="TableGrid"/>
        <w:tblW w:w="9180" w:type="dxa"/>
        <w:tblInd w:w="108" w:type="dxa"/>
        <w:tblLook w:val="04A0"/>
      </w:tblPr>
      <w:tblGrid>
        <w:gridCol w:w="810"/>
        <w:gridCol w:w="810"/>
        <w:gridCol w:w="810"/>
        <w:gridCol w:w="810"/>
        <w:gridCol w:w="5940"/>
      </w:tblGrid>
      <w:tr w:rsidR="00F63A9A" w:rsidRPr="00BE5DBD" w:rsidTr="00F63A9A">
        <w:tc>
          <w:tcPr>
            <w:tcW w:w="810" w:type="dxa"/>
          </w:tcPr>
          <w:p w:rsidR="00F63A9A" w:rsidRPr="00BE5DBD" w:rsidRDefault="00F63A9A" w:rsidP="00E553E0">
            <w:pPr>
              <w:jc w:val="center"/>
            </w:pPr>
            <w:r>
              <w:t>Grade 9</w:t>
            </w:r>
          </w:p>
        </w:tc>
        <w:tc>
          <w:tcPr>
            <w:tcW w:w="810" w:type="dxa"/>
          </w:tcPr>
          <w:p w:rsidR="00F63A9A" w:rsidRPr="00BE5DBD" w:rsidRDefault="00F63A9A" w:rsidP="00E553E0">
            <w:pPr>
              <w:jc w:val="center"/>
            </w:pPr>
            <w:r>
              <w:t>Grade 10</w:t>
            </w:r>
          </w:p>
        </w:tc>
        <w:tc>
          <w:tcPr>
            <w:tcW w:w="810" w:type="dxa"/>
          </w:tcPr>
          <w:p w:rsidR="00F63A9A" w:rsidRPr="00BE5DBD" w:rsidRDefault="00F63A9A" w:rsidP="00E553E0">
            <w:pPr>
              <w:jc w:val="center"/>
            </w:pPr>
            <w:r>
              <w:t>Grade 11</w:t>
            </w:r>
          </w:p>
        </w:tc>
        <w:tc>
          <w:tcPr>
            <w:tcW w:w="810" w:type="dxa"/>
          </w:tcPr>
          <w:p w:rsidR="00F63A9A" w:rsidRPr="00BE5DBD" w:rsidRDefault="00F63A9A" w:rsidP="00E553E0">
            <w:pPr>
              <w:jc w:val="center"/>
            </w:pPr>
            <w:r>
              <w:t>Grade 12</w:t>
            </w:r>
          </w:p>
        </w:tc>
        <w:tc>
          <w:tcPr>
            <w:tcW w:w="5940" w:type="dxa"/>
          </w:tcPr>
          <w:p w:rsidR="00F63A9A" w:rsidRPr="00BE5DBD" w:rsidRDefault="00F63A9A" w:rsidP="00E553E0">
            <w:pPr>
              <w:jc w:val="center"/>
            </w:pPr>
            <w:r>
              <w:t>Course Length</w:t>
            </w:r>
          </w:p>
        </w:tc>
      </w:tr>
      <w:tr w:rsidR="00F63A9A" w:rsidRPr="00BE5DBD" w:rsidTr="00F63A9A">
        <w:tc>
          <w:tcPr>
            <w:tcW w:w="810" w:type="dxa"/>
          </w:tcPr>
          <w:p w:rsidR="00F63A9A" w:rsidRPr="00BE5DBD" w:rsidRDefault="00F63A9A" w:rsidP="00E553E0"/>
        </w:tc>
        <w:tc>
          <w:tcPr>
            <w:tcW w:w="810" w:type="dxa"/>
          </w:tcPr>
          <w:p w:rsidR="00F63A9A" w:rsidRPr="00BE5DBD" w:rsidRDefault="00F63A9A" w:rsidP="00E553E0"/>
        </w:tc>
        <w:tc>
          <w:tcPr>
            <w:tcW w:w="810" w:type="dxa"/>
          </w:tcPr>
          <w:p w:rsidR="00F63A9A" w:rsidRPr="00BE5DBD" w:rsidRDefault="00F63A9A" w:rsidP="00E553E0"/>
        </w:tc>
        <w:tc>
          <w:tcPr>
            <w:tcW w:w="810" w:type="dxa"/>
          </w:tcPr>
          <w:p w:rsidR="00F63A9A" w:rsidRPr="00BE5DBD" w:rsidRDefault="00F63A9A" w:rsidP="00E553E0"/>
        </w:tc>
        <w:tc>
          <w:tcPr>
            <w:tcW w:w="5940" w:type="dxa"/>
          </w:tcPr>
          <w:p w:rsidR="00F63A9A" w:rsidRPr="00BE5DBD" w:rsidRDefault="00F63A9A" w:rsidP="00E553E0">
            <w:r w:rsidRPr="00BE5DBD">
              <w:t xml:space="preserve"> </w:t>
            </w:r>
            <w:r>
              <w:t>Year-</w:t>
            </w:r>
            <w:r w:rsidRPr="00BE5DBD">
              <w:t xml:space="preserve">long course </w:t>
            </w:r>
          </w:p>
        </w:tc>
      </w:tr>
      <w:tr w:rsidR="00F63A9A" w:rsidRPr="00BE5DBD" w:rsidTr="00F63A9A">
        <w:tc>
          <w:tcPr>
            <w:tcW w:w="810" w:type="dxa"/>
          </w:tcPr>
          <w:p w:rsidR="00F63A9A" w:rsidRPr="00BE5DBD" w:rsidRDefault="00F63A9A" w:rsidP="00E553E0"/>
        </w:tc>
        <w:tc>
          <w:tcPr>
            <w:tcW w:w="810" w:type="dxa"/>
          </w:tcPr>
          <w:p w:rsidR="00F63A9A" w:rsidRPr="00BE5DBD" w:rsidRDefault="00F63A9A" w:rsidP="00E553E0"/>
        </w:tc>
        <w:tc>
          <w:tcPr>
            <w:tcW w:w="810" w:type="dxa"/>
          </w:tcPr>
          <w:p w:rsidR="00F63A9A" w:rsidRPr="00BE5DBD" w:rsidRDefault="00F63A9A" w:rsidP="00E553E0"/>
        </w:tc>
        <w:tc>
          <w:tcPr>
            <w:tcW w:w="810" w:type="dxa"/>
          </w:tcPr>
          <w:p w:rsidR="00F63A9A" w:rsidRPr="00BE5DBD" w:rsidRDefault="00F63A9A" w:rsidP="00E553E0"/>
        </w:tc>
        <w:tc>
          <w:tcPr>
            <w:tcW w:w="5940" w:type="dxa"/>
          </w:tcPr>
          <w:p w:rsidR="00F63A9A" w:rsidRPr="00BE5DBD" w:rsidRDefault="00F63A9A" w:rsidP="00E553E0">
            <w:r w:rsidRPr="00BE5DBD">
              <w:t xml:space="preserve"> Semester course </w:t>
            </w:r>
          </w:p>
        </w:tc>
      </w:tr>
      <w:tr w:rsidR="00F63A9A" w:rsidRPr="00BE5DBD" w:rsidTr="00F63A9A">
        <w:tc>
          <w:tcPr>
            <w:tcW w:w="810" w:type="dxa"/>
            <w:tcBorders>
              <w:bottom w:val="single" w:sz="4" w:space="0" w:color="auto"/>
            </w:tcBorders>
          </w:tcPr>
          <w:p w:rsidR="00F63A9A" w:rsidRPr="00BE5DBD" w:rsidRDefault="00F63A9A" w:rsidP="00E553E0"/>
        </w:tc>
        <w:tc>
          <w:tcPr>
            <w:tcW w:w="810" w:type="dxa"/>
            <w:tcBorders>
              <w:bottom w:val="single" w:sz="4" w:space="0" w:color="auto"/>
            </w:tcBorders>
          </w:tcPr>
          <w:p w:rsidR="00F63A9A" w:rsidRPr="00BE5DBD" w:rsidRDefault="00F63A9A" w:rsidP="00E553E0"/>
        </w:tc>
        <w:tc>
          <w:tcPr>
            <w:tcW w:w="810" w:type="dxa"/>
            <w:tcBorders>
              <w:bottom w:val="single" w:sz="4" w:space="0" w:color="auto"/>
            </w:tcBorders>
          </w:tcPr>
          <w:p w:rsidR="00F63A9A" w:rsidRPr="00BE5DBD" w:rsidRDefault="00F63A9A" w:rsidP="00E553E0"/>
        </w:tc>
        <w:tc>
          <w:tcPr>
            <w:tcW w:w="810" w:type="dxa"/>
            <w:tcBorders>
              <w:bottom w:val="single" w:sz="4" w:space="0" w:color="auto"/>
            </w:tcBorders>
          </w:tcPr>
          <w:p w:rsidR="00F63A9A" w:rsidRPr="00BE5DBD" w:rsidRDefault="00F63A9A" w:rsidP="00E553E0"/>
        </w:tc>
        <w:tc>
          <w:tcPr>
            <w:tcW w:w="5940" w:type="dxa"/>
            <w:tcBorders>
              <w:bottom w:val="single" w:sz="4" w:space="0" w:color="auto"/>
            </w:tcBorders>
          </w:tcPr>
          <w:p w:rsidR="00F63A9A" w:rsidRPr="00BE5DBD" w:rsidRDefault="00F63A9A" w:rsidP="00E553E0">
            <w:r w:rsidRPr="00BE5DBD">
              <w:t>Trimester course</w:t>
            </w:r>
          </w:p>
        </w:tc>
      </w:tr>
      <w:tr w:rsidR="00F63A9A" w:rsidRPr="00BE5DBD" w:rsidTr="00F63A9A">
        <w:tc>
          <w:tcPr>
            <w:tcW w:w="810" w:type="dxa"/>
            <w:tcBorders>
              <w:bottom w:val="single" w:sz="4" w:space="0" w:color="auto"/>
            </w:tcBorders>
          </w:tcPr>
          <w:p w:rsidR="00F63A9A" w:rsidRPr="00BE5DBD" w:rsidRDefault="00F63A9A" w:rsidP="00E553E0"/>
        </w:tc>
        <w:tc>
          <w:tcPr>
            <w:tcW w:w="810" w:type="dxa"/>
            <w:tcBorders>
              <w:bottom w:val="single" w:sz="4" w:space="0" w:color="auto"/>
            </w:tcBorders>
          </w:tcPr>
          <w:p w:rsidR="00F63A9A" w:rsidRPr="00BE5DBD" w:rsidRDefault="00F63A9A" w:rsidP="00E553E0"/>
        </w:tc>
        <w:tc>
          <w:tcPr>
            <w:tcW w:w="810" w:type="dxa"/>
            <w:tcBorders>
              <w:bottom w:val="single" w:sz="4" w:space="0" w:color="auto"/>
            </w:tcBorders>
          </w:tcPr>
          <w:p w:rsidR="00F63A9A" w:rsidRPr="00BE5DBD" w:rsidRDefault="00F63A9A" w:rsidP="00E553E0"/>
        </w:tc>
        <w:tc>
          <w:tcPr>
            <w:tcW w:w="810" w:type="dxa"/>
            <w:tcBorders>
              <w:bottom w:val="single" w:sz="4" w:space="0" w:color="auto"/>
            </w:tcBorders>
          </w:tcPr>
          <w:p w:rsidR="00F63A9A" w:rsidRPr="00BE5DBD" w:rsidRDefault="00F63A9A" w:rsidP="00E553E0"/>
        </w:tc>
        <w:tc>
          <w:tcPr>
            <w:tcW w:w="5940" w:type="dxa"/>
            <w:tcBorders>
              <w:bottom w:val="single" w:sz="4" w:space="0" w:color="auto"/>
            </w:tcBorders>
          </w:tcPr>
          <w:p w:rsidR="00F63A9A" w:rsidRPr="00BE5DBD" w:rsidRDefault="00F63A9A" w:rsidP="00E553E0">
            <w:r>
              <w:t>Two trimester course</w:t>
            </w:r>
          </w:p>
        </w:tc>
      </w:tr>
      <w:tr w:rsidR="00F63A9A" w:rsidRPr="00BE5DBD" w:rsidTr="00F63A9A">
        <w:tc>
          <w:tcPr>
            <w:tcW w:w="9180" w:type="dxa"/>
            <w:gridSpan w:val="5"/>
            <w:tcBorders>
              <w:top w:val="nil"/>
              <w:left w:val="nil"/>
              <w:bottom w:val="single" w:sz="4" w:space="0" w:color="auto"/>
              <w:right w:val="nil"/>
            </w:tcBorders>
          </w:tcPr>
          <w:p w:rsidR="00F63A9A" w:rsidRDefault="00F63A9A" w:rsidP="00BE5DBD">
            <w:pPr>
              <w:tabs>
                <w:tab w:val="left" w:pos="6795"/>
              </w:tabs>
            </w:pPr>
          </w:p>
        </w:tc>
      </w:tr>
      <w:tr w:rsidR="00F63A9A" w:rsidRPr="00BE5DBD" w:rsidTr="00F63A9A">
        <w:tc>
          <w:tcPr>
            <w:tcW w:w="810" w:type="dxa"/>
            <w:tcBorders>
              <w:top w:val="single" w:sz="4" w:space="0" w:color="auto"/>
            </w:tcBorders>
          </w:tcPr>
          <w:p w:rsidR="00F63A9A" w:rsidRPr="00BE5DBD" w:rsidRDefault="00F63A9A" w:rsidP="00241A30"/>
        </w:tc>
        <w:tc>
          <w:tcPr>
            <w:tcW w:w="8370" w:type="dxa"/>
            <w:gridSpan w:val="4"/>
            <w:tcBorders>
              <w:top w:val="single" w:sz="4" w:space="0" w:color="auto"/>
            </w:tcBorders>
          </w:tcPr>
          <w:p w:rsidR="00F63A9A" w:rsidRPr="00BE5DBD" w:rsidRDefault="00F63A9A" w:rsidP="00BE5DBD">
            <w:pPr>
              <w:tabs>
                <w:tab w:val="left" w:pos="6795"/>
              </w:tabs>
            </w:pPr>
            <w:r>
              <w:t>No course in civics, government, or citizenship grades 9-12 is required.</w:t>
            </w:r>
            <w:r>
              <w:tab/>
            </w:r>
          </w:p>
        </w:tc>
      </w:tr>
      <w:tr w:rsidR="00F63A9A" w:rsidRPr="00BE5DBD" w:rsidTr="00F63A9A">
        <w:tc>
          <w:tcPr>
            <w:tcW w:w="810" w:type="dxa"/>
          </w:tcPr>
          <w:p w:rsidR="00F63A9A" w:rsidRPr="00BE5DBD" w:rsidRDefault="00F63A9A" w:rsidP="00241A30"/>
        </w:tc>
        <w:tc>
          <w:tcPr>
            <w:tcW w:w="8370" w:type="dxa"/>
            <w:gridSpan w:val="4"/>
          </w:tcPr>
          <w:p w:rsidR="00F63A9A" w:rsidRDefault="00F63A9A" w:rsidP="00BE5DBD">
            <w:pPr>
              <w:tabs>
                <w:tab w:val="left" w:pos="6795"/>
              </w:tabs>
            </w:pPr>
            <w:r>
              <w:t>Students are allowed to test out of required civics/government course.</w:t>
            </w:r>
          </w:p>
        </w:tc>
      </w:tr>
    </w:tbl>
    <w:p w:rsidR="004E6DDE" w:rsidRDefault="004E6DDE" w:rsidP="003C2317">
      <w:pPr>
        <w:spacing w:after="0" w:line="240" w:lineRule="auto"/>
      </w:pPr>
    </w:p>
    <w:p w:rsidR="00B655C9" w:rsidRDefault="00B655C9" w:rsidP="00B655C9">
      <w:pPr>
        <w:spacing w:after="0" w:line="240" w:lineRule="auto"/>
      </w:pPr>
      <w:r w:rsidRPr="00B655C9">
        <w:rPr>
          <w:b/>
        </w:rPr>
        <w:t>Courses offered.</w:t>
      </w:r>
      <w:r>
        <w:t xml:space="preserve"> </w:t>
      </w:r>
      <w:r w:rsidR="004E6DDE">
        <w:t xml:space="preserve">At what grade level(s) </w:t>
      </w:r>
      <w:r>
        <w:t xml:space="preserve">are courses in civics or government </w:t>
      </w:r>
      <w:r w:rsidR="00701702">
        <w:t>OFFERED</w:t>
      </w:r>
      <w:r>
        <w:t xml:space="preserve"> in the school you are reviewing?</w:t>
      </w:r>
      <w:r w:rsidR="004E6DDE">
        <w:t xml:space="preserve"> </w:t>
      </w:r>
      <w:r>
        <w:t>Check all that apply, complete as many grade levels as needed.</w:t>
      </w:r>
    </w:p>
    <w:p w:rsidR="004E6DDE" w:rsidRDefault="004E6DDE" w:rsidP="00E001C6">
      <w:pPr>
        <w:spacing w:after="0" w:line="240" w:lineRule="auto"/>
      </w:pPr>
    </w:p>
    <w:tbl>
      <w:tblPr>
        <w:tblStyle w:val="TableGrid"/>
        <w:tblW w:w="9180" w:type="dxa"/>
        <w:tblInd w:w="108" w:type="dxa"/>
        <w:tblLook w:val="04A0"/>
      </w:tblPr>
      <w:tblGrid>
        <w:gridCol w:w="810"/>
        <w:gridCol w:w="810"/>
        <w:gridCol w:w="810"/>
        <w:gridCol w:w="810"/>
        <w:gridCol w:w="5940"/>
      </w:tblGrid>
      <w:tr w:rsidR="00BE5DBD" w:rsidRPr="00BE5DBD" w:rsidTr="00BE5DBD">
        <w:tc>
          <w:tcPr>
            <w:tcW w:w="810" w:type="dxa"/>
          </w:tcPr>
          <w:p w:rsidR="00BE5DBD" w:rsidRPr="00BE5DBD" w:rsidRDefault="00BE5DBD" w:rsidP="00BE5DBD">
            <w:pPr>
              <w:jc w:val="center"/>
            </w:pPr>
            <w:r>
              <w:t>Grade 9</w:t>
            </w:r>
          </w:p>
        </w:tc>
        <w:tc>
          <w:tcPr>
            <w:tcW w:w="810" w:type="dxa"/>
          </w:tcPr>
          <w:p w:rsidR="00BE5DBD" w:rsidRPr="00BE5DBD" w:rsidRDefault="00BE5DBD" w:rsidP="00BE5DBD">
            <w:pPr>
              <w:jc w:val="center"/>
            </w:pPr>
            <w:r>
              <w:t>Grade 10</w:t>
            </w:r>
          </w:p>
        </w:tc>
        <w:tc>
          <w:tcPr>
            <w:tcW w:w="810" w:type="dxa"/>
          </w:tcPr>
          <w:p w:rsidR="00BE5DBD" w:rsidRPr="00BE5DBD" w:rsidRDefault="00BE5DBD" w:rsidP="00BE5DBD">
            <w:pPr>
              <w:jc w:val="center"/>
            </w:pPr>
            <w:r>
              <w:t>Grade 11</w:t>
            </w:r>
          </w:p>
        </w:tc>
        <w:tc>
          <w:tcPr>
            <w:tcW w:w="810" w:type="dxa"/>
          </w:tcPr>
          <w:p w:rsidR="00BE5DBD" w:rsidRPr="00BE5DBD" w:rsidRDefault="00BE5DBD" w:rsidP="00BE5DBD">
            <w:pPr>
              <w:jc w:val="center"/>
            </w:pPr>
            <w:r>
              <w:t>Grade 12</w:t>
            </w:r>
          </w:p>
        </w:tc>
        <w:tc>
          <w:tcPr>
            <w:tcW w:w="5940" w:type="dxa"/>
          </w:tcPr>
          <w:p w:rsidR="00BE5DBD" w:rsidRPr="00BE5DBD" w:rsidRDefault="00BE5DBD" w:rsidP="00BE5DBD">
            <w:pPr>
              <w:jc w:val="center"/>
            </w:pPr>
            <w:r>
              <w:t>Description of Course</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BE5DBD" w:rsidP="002D6719">
            <w:r w:rsidRPr="00BE5DBD">
              <w:t xml:space="preserve"> </w:t>
            </w:r>
            <w:r>
              <w:t>Year-</w:t>
            </w:r>
            <w:r w:rsidRPr="00BE5DBD">
              <w:t xml:space="preserve">long course </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BE5DBD" w:rsidP="002D6719">
            <w:r w:rsidRPr="00BE5DBD">
              <w:t xml:space="preserve"> Semester course </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BE5DBD" w:rsidP="002D6719">
            <w:r w:rsidRPr="00BE5DBD">
              <w:t>Trimester course</w:t>
            </w:r>
          </w:p>
        </w:tc>
      </w:tr>
      <w:tr w:rsidR="00BA002A" w:rsidRPr="00BE5DBD" w:rsidTr="00BE5DBD">
        <w:tc>
          <w:tcPr>
            <w:tcW w:w="810" w:type="dxa"/>
          </w:tcPr>
          <w:p w:rsidR="00BA002A" w:rsidRPr="00BE5DBD" w:rsidRDefault="00BA002A" w:rsidP="002D6719"/>
        </w:tc>
        <w:tc>
          <w:tcPr>
            <w:tcW w:w="810" w:type="dxa"/>
          </w:tcPr>
          <w:p w:rsidR="00BA002A" w:rsidRPr="00BE5DBD" w:rsidRDefault="00BA002A" w:rsidP="002D6719"/>
        </w:tc>
        <w:tc>
          <w:tcPr>
            <w:tcW w:w="810" w:type="dxa"/>
          </w:tcPr>
          <w:p w:rsidR="00BA002A" w:rsidRPr="00BE5DBD" w:rsidRDefault="00BA002A" w:rsidP="002D6719"/>
        </w:tc>
        <w:tc>
          <w:tcPr>
            <w:tcW w:w="810" w:type="dxa"/>
          </w:tcPr>
          <w:p w:rsidR="00BA002A" w:rsidRPr="00BE5DBD" w:rsidRDefault="00BA002A" w:rsidP="002D6719"/>
        </w:tc>
        <w:tc>
          <w:tcPr>
            <w:tcW w:w="5940" w:type="dxa"/>
          </w:tcPr>
          <w:p w:rsidR="00BA002A" w:rsidRPr="00BE5DBD" w:rsidRDefault="00BA002A" w:rsidP="002D6719">
            <w:r>
              <w:t>Two trimester course</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BE5DBD" w:rsidP="002D6719">
            <w:r>
              <w:t>Year-l</w:t>
            </w:r>
            <w:r w:rsidRPr="00BE5DBD">
              <w:t>ong Advanced Placement, honors, or International Baccalaureate course</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8B4E83" w:rsidP="002D6719">
            <w:r>
              <w:t>Semester course Advanced</w:t>
            </w:r>
            <w:r w:rsidR="00BE5DBD" w:rsidRPr="00BE5DBD">
              <w:t xml:space="preserve"> Placement, honors, or International Baccalaureate course</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8B4E83" w:rsidP="002D6719">
            <w:r>
              <w:t>Trimester course Advanced</w:t>
            </w:r>
            <w:r w:rsidR="00BE5DBD" w:rsidRPr="00BE5DBD">
              <w:t xml:space="preserve"> Placement, honors, or International Baccalaureate course</w:t>
            </w:r>
          </w:p>
        </w:tc>
      </w:tr>
      <w:tr w:rsidR="00F63A9A" w:rsidRPr="00BE5DBD" w:rsidTr="00BE5DBD">
        <w:tc>
          <w:tcPr>
            <w:tcW w:w="810" w:type="dxa"/>
          </w:tcPr>
          <w:p w:rsidR="00F63A9A" w:rsidRPr="00BE5DBD" w:rsidRDefault="00F63A9A" w:rsidP="002D6719"/>
        </w:tc>
        <w:tc>
          <w:tcPr>
            <w:tcW w:w="810" w:type="dxa"/>
          </w:tcPr>
          <w:p w:rsidR="00F63A9A" w:rsidRPr="00BE5DBD" w:rsidRDefault="00F63A9A" w:rsidP="002D6719"/>
        </w:tc>
        <w:tc>
          <w:tcPr>
            <w:tcW w:w="810" w:type="dxa"/>
          </w:tcPr>
          <w:p w:rsidR="00F63A9A" w:rsidRPr="00BE5DBD" w:rsidRDefault="00F63A9A" w:rsidP="002D6719"/>
        </w:tc>
        <w:tc>
          <w:tcPr>
            <w:tcW w:w="810" w:type="dxa"/>
          </w:tcPr>
          <w:p w:rsidR="00F63A9A" w:rsidRPr="00BE5DBD" w:rsidRDefault="00F63A9A" w:rsidP="002D6719"/>
        </w:tc>
        <w:tc>
          <w:tcPr>
            <w:tcW w:w="5940" w:type="dxa"/>
          </w:tcPr>
          <w:p w:rsidR="00F63A9A" w:rsidRPr="00BE5DBD" w:rsidRDefault="00F63A9A" w:rsidP="002D6719">
            <w:r w:rsidRPr="00BE5DBD">
              <w:t>T</w:t>
            </w:r>
            <w:r>
              <w:t>wo t</w:t>
            </w:r>
            <w:r w:rsidRPr="00BE5DBD">
              <w:t xml:space="preserve">rimester </w:t>
            </w:r>
            <w:r w:rsidR="008B4E83">
              <w:t>course Advanced</w:t>
            </w:r>
            <w:r w:rsidRPr="00BE5DBD">
              <w:t xml:space="preserve"> Placement, honors, or International Baccalaureate course</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BE5DBD" w:rsidP="002D6719">
            <w:r>
              <w:t>Year-</w:t>
            </w:r>
            <w:r w:rsidRPr="00BE5DBD">
              <w:t>long elective course</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BE5DBD" w:rsidP="002D6719">
            <w:r w:rsidRPr="00BE5DBD">
              <w:t xml:space="preserve">Semester elective course </w:t>
            </w:r>
          </w:p>
        </w:tc>
      </w:tr>
      <w:tr w:rsidR="00BE5DBD" w:rsidRPr="00BE5DBD" w:rsidTr="00BE5DBD">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810" w:type="dxa"/>
          </w:tcPr>
          <w:p w:rsidR="00BE5DBD" w:rsidRPr="00BE5DBD" w:rsidRDefault="00BE5DBD" w:rsidP="002D6719"/>
        </w:tc>
        <w:tc>
          <w:tcPr>
            <w:tcW w:w="5940" w:type="dxa"/>
          </w:tcPr>
          <w:p w:rsidR="00BE5DBD" w:rsidRPr="00BE5DBD" w:rsidRDefault="00BE5DBD" w:rsidP="002D6719">
            <w:r w:rsidRPr="00BE5DBD">
              <w:t>Trimester elective course</w:t>
            </w:r>
          </w:p>
        </w:tc>
      </w:tr>
      <w:tr w:rsidR="00F63A9A" w:rsidRPr="00BE5DBD" w:rsidTr="00BE5DBD">
        <w:tc>
          <w:tcPr>
            <w:tcW w:w="810" w:type="dxa"/>
          </w:tcPr>
          <w:p w:rsidR="00F63A9A" w:rsidRPr="00BE5DBD" w:rsidRDefault="00F63A9A" w:rsidP="002D6719"/>
        </w:tc>
        <w:tc>
          <w:tcPr>
            <w:tcW w:w="810" w:type="dxa"/>
          </w:tcPr>
          <w:p w:rsidR="00F63A9A" w:rsidRPr="00BE5DBD" w:rsidRDefault="00F63A9A" w:rsidP="002D6719"/>
        </w:tc>
        <w:tc>
          <w:tcPr>
            <w:tcW w:w="810" w:type="dxa"/>
          </w:tcPr>
          <w:p w:rsidR="00F63A9A" w:rsidRPr="00BE5DBD" w:rsidRDefault="00F63A9A" w:rsidP="002D6719"/>
        </w:tc>
        <w:tc>
          <w:tcPr>
            <w:tcW w:w="810" w:type="dxa"/>
          </w:tcPr>
          <w:p w:rsidR="00F63A9A" w:rsidRPr="00BE5DBD" w:rsidRDefault="00F63A9A" w:rsidP="002D6719"/>
        </w:tc>
        <w:tc>
          <w:tcPr>
            <w:tcW w:w="5940" w:type="dxa"/>
          </w:tcPr>
          <w:p w:rsidR="00F63A9A" w:rsidRPr="00BE5DBD" w:rsidRDefault="00F63A9A" w:rsidP="002D6719">
            <w:r>
              <w:t>Two trimester elective course</w:t>
            </w:r>
          </w:p>
        </w:tc>
      </w:tr>
    </w:tbl>
    <w:p w:rsidR="003C2317" w:rsidRDefault="003C2317" w:rsidP="003C2317">
      <w:pPr>
        <w:spacing w:after="0" w:line="240" w:lineRule="auto"/>
      </w:pPr>
    </w:p>
    <w:p w:rsidR="00E001C6" w:rsidRDefault="00E001C6" w:rsidP="003C2317">
      <w:pPr>
        <w:spacing w:after="0" w:line="240" w:lineRule="auto"/>
      </w:pPr>
    </w:p>
    <w:p w:rsidR="00615390" w:rsidRDefault="00615390" w:rsidP="003C2317">
      <w:pPr>
        <w:spacing w:after="0" w:line="240" w:lineRule="auto"/>
      </w:pPr>
    </w:p>
    <w:p w:rsidR="004E6DDE" w:rsidRPr="009A6D41" w:rsidRDefault="009A6D41" w:rsidP="003C2317">
      <w:pPr>
        <w:spacing w:after="0" w:line="240" w:lineRule="auto"/>
        <w:rPr>
          <w:b/>
        </w:rPr>
      </w:pPr>
      <w:r w:rsidRPr="009A6D41">
        <w:rPr>
          <w:b/>
        </w:rPr>
        <w:lastRenderedPageBreak/>
        <w:t>Integrated Courses</w:t>
      </w:r>
    </w:p>
    <w:p w:rsidR="004E6DDE" w:rsidRDefault="004E6DDE" w:rsidP="003C2317">
      <w:pPr>
        <w:spacing w:after="0" w:line="240" w:lineRule="auto"/>
      </w:pPr>
      <w:r>
        <w:t xml:space="preserve">Is </w:t>
      </w:r>
      <w:r w:rsidR="000C2ED8">
        <w:t>formal education i</w:t>
      </w:r>
      <w:r>
        <w:t>n US Government, Civics, Citizenship</w:t>
      </w:r>
      <w:r w:rsidR="00B655C9">
        <w:t xml:space="preserve"> incorporated into the curriculum</w:t>
      </w:r>
      <w:r w:rsidR="000C2ED8">
        <w:t xml:space="preserve"> of another course? </w:t>
      </w:r>
      <w:r w:rsidR="00587505">
        <w:t>Is it a required course?</w:t>
      </w:r>
    </w:p>
    <w:tbl>
      <w:tblPr>
        <w:tblStyle w:val="TableGrid"/>
        <w:tblW w:w="9180" w:type="dxa"/>
        <w:tblInd w:w="108" w:type="dxa"/>
        <w:tblLayout w:type="fixed"/>
        <w:tblLook w:val="04A0"/>
      </w:tblPr>
      <w:tblGrid>
        <w:gridCol w:w="540"/>
        <w:gridCol w:w="540"/>
        <w:gridCol w:w="810"/>
        <w:gridCol w:w="900"/>
        <w:gridCol w:w="990"/>
        <w:gridCol w:w="4230"/>
        <w:gridCol w:w="1170"/>
      </w:tblGrid>
      <w:tr w:rsidR="00587505" w:rsidRPr="00587505" w:rsidTr="00587505">
        <w:tc>
          <w:tcPr>
            <w:tcW w:w="540" w:type="dxa"/>
          </w:tcPr>
          <w:p w:rsidR="00587505" w:rsidRPr="00587505" w:rsidRDefault="00587505" w:rsidP="008E6E37">
            <w:r>
              <w:t>Yes</w:t>
            </w:r>
          </w:p>
        </w:tc>
        <w:tc>
          <w:tcPr>
            <w:tcW w:w="540" w:type="dxa"/>
          </w:tcPr>
          <w:p w:rsidR="00587505" w:rsidRDefault="00587505" w:rsidP="008E6E37">
            <w:r>
              <w:t>No</w:t>
            </w:r>
          </w:p>
        </w:tc>
        <w:tc>
          <w:tcPr>
            <w:tcW w:w="810" w:type="dxa"/>
          </w:tcPr>
          <w:p w:rsidR="00587505" w:rsidRPr="00587505" w:rsidRDefault="00587505" w:rsidP="008E6E37">
            <w:r>
              <w:t>Grade Level</w:t>
            </w:r>
          </w:p>
        </w:tc>
        <w:tc>
          <w:tcPr>
            <w:tcW w:w="900" w:type="dxa"/>
          </w:tcPr>
          <w:p w:rsidR="00587505" w:rsidRDefault="00587505" w:rsidP="009A3853">
            <w:r>
              <w:t>1 credit</w:t>
            </w:r>
          </w:p>
        </w:tc>
        <w:tc>
          <w:tcPr>
            <w:tcW w:w="990" w:type="dxa"/>
          </w:tcPr>
          <w:p w:rsidR="00587505" w:rsidRDefault="00587505" w:rsidP="008E6E37">
            <w:r>
              <w:t>.5 credit</w:t>
            </w:r>
          </w:p>
        </w:tc>
        <w:tc>
          <w:tcPr>
            <w:tcW w:w="4230" w:type="dxa"/>
          </w:tcPr>
          <w:p w:rsidR="00587505" w:rsidRPr="00587505" w:rsidRDefault="00587505" w:rsidP="008E6E37">
            <w:r>
              <w:t>Name of Course</w:t>
            </w:r>
          </w:p>
        </w:tc>
        <w:tc>
          <w:tcPr>
            <w:tcW w:w="1170" w:type="dxa"/>
          </w:tcPr>
          <w:p w:rsidR="00587505" w:rsidRDefault="00587505" w:rsidP="008E6E37">
            <w:r>
              <w:t>Required?</w:t>
            </w:r>
          </w:p>
        </w:tc>
      </w:tr>
      <w:tr w:rsidR="00587505" w:rsidRPr="00587505" w:rsidTr="00587505">
        <w:tc>
          <w:tcPr>
            <w:tcW w:w="540" w:type="dxa"/>
          </w:tcPr>
          <w:p w:rsidR="00587505" w:rsidRPr="00587505" w:rsidRDefault="00587505" w:rsidP="008E6E37"/>
        </w:tc>
        <w:tc>
          <w:tcPr>
            <w:tcW w:w="540" w:type="dxa"/>
          </w:tcPr>
          <w:p w:rsidR="00587505" w:rsidRPr="00587505" w:rsidRDefault="00587505" w:rsidP="008E6E37"/>
        </w:tc>
        <w:tc>
          <w:tcPr>
            <w:tcW w:w="810" w:type="dxa"/>
          </w:tcPr>
          <w:p w:rsidR="00587505" w:rsidRPr="00587505" w:rsidRDefault="00587505" w:rsidP="008E6E37"/>
        </w:tc>
        <w:tc>
          <w:tcPr>
            <w:tcW w:w="900" w:type="dxa"/>
          </w:tcPr>
          <w:p w:rsidR="00587505" w:rsidRPr="00587505" w:rsidRDefault="00587505" w:rsidP="009A3853"/>
        </w:tc>
        <w:tc>
          <w:tcPr>
            <w:tcW w:w="990" w:type="dxa"/>
          </w:tcPr>
          <w:p w:rsidR="00587505" w:rsidRPr="00587505" w:rsidRDefault="00587505" w:rsidP="008E6E37"/>
        </w:tc>
        <w:tc>
          <w:tcPr>
            <w:tcW w:w="4230" w:type="dxa"/>
          </w:tcPr>
          <w:p w:rsidR="00587505" w:rsidRPr="00587505" w:rsidRDefault="00587505" w:rsidP="008E6E37"/>
        </w:tc>
        <w:tc>
          <w:tcPr>
            <w:tcW w:w="1170" w:type="dxa"/>
          </w:tcPr>
          <w:p w:rsidR="00587505" w:rsidRPr="00587505" w:rsidRDefault="00587505" w:rsidP="008E6E37"/>
        </w:tc>
      </w:tr>
      <w:tr w:rsidR="00587505" w:rsidRPr="00587505" w:rsidTr="00587505">
        <w:tc>
          <w:tcPr>
            <w:tcW w:w="540" w:type="dxa"/>
          </w:tcPr>
          <w:p w:rsidR="00587505" w:rsidRPr="00587505" w:rsidRDefault="00587505" w:rsidP="008E6E37"/>
        </w:tc>
        <w:tc>
          <w:tcPr>
            <w:tcW w:w="540" w:type="dxa"/>
          </w:tcPr>
          <w:p w:rsidR="00587505" w:rsidRPr="00587505" w:rsidRDefault="00587505" w:rsidP="008E6E37"/>
        </w:tc>
        <w:tc>
          <w:tcPr>
            <w:tcW w:w="810" w:type="dxa"/>
          </w:tcPr>
          <w:p w:rsidR="00587505" w:rsidRPr="00587505" w:rsidRDefault="00587505" w:rsidP="008E6E37"/>
        </w:tc>
        <w:tc>
          <w:tcPr>
            <w:tcW w:w="900" w:type="dxa"/>
          </w:tcPr>
          <w:p w:rsidR="00587505" w:rsidRPr="00587505" w:rsidRDefault="00587505" w:rsidP="009A3853"/>
        </w:tc>
        <w:tc>
          <w:tcPr>
            <w:tcW w:w="990" w:type="dxa"/>
          </w:tcPr>
          <w:p w:rsidR="00587505" w:rsidRPr="00587505" w:rsidRDefault="00587505" w:rsidP="008E6E37"/>
        </w:tc>
        <w:tc>
          <w:tcPr>
            <w:tcW w:w="4230" w:type="dxa"/>
          </w:tcPr>
          <w:p w:rsidR="00587505" w:rsidRPr="00587505" w:rsidRDefault="00587505" w:rsidP="008E6E37"/>
        </w:tc>
        <w:tc>
          <w:tcPr>
            <w:tcW w:w="1170" w:type="dxa"/>
          </w:tcPr>
          <w:p w:rsidR="00587505" w:rsidRPr="00587505" w:rsidRDefault="00587505" w:rsidP="008E6E37"/>
        </w:tc>
      </w:tr>
      <w:tr w:rsidR="00587505" w:rsidRPr="00587505" w:rsidTr="00587505">
        <w:tc>
          <w:tcPr>
            <w:tcW w:w="540" w:type="dxa"/>
          </w:tcPr>
          <w:p w:rsidR="00587505" w:rsidRPr="00587505" w:rsidRDefault="00587505" w:rsidP="008E6E37"/>
        </w:tc>
        <w:tc>
          <w:tcPr>
            <w:tcW w:w="540" w:type="dxa"/>
          </w:tcPr>
          <w:p w:rsidR="00587505" w:rsidRPr="00587505" w:rsidRDefault="00587505" w:rsidP="008E6E37"/>
        </w:tc>
        <w:tc>
          <w:tcPr>
            <w:tcW w:w="810" w:type="dxa"/>
          </w:tcPr>
          <w:p w:rsidR="00587505" w:rsidRPr="00587505" w:rsidRDefault="00587505" w:rsidP="008E6E37"/>
        </w:tc>
        <w:tc>
          <w:tcPr>
            <w:tcW w:w="900" w:type="dxa"/>
          </w:tcPr>
          <w:p w:rsidR="00587505" w:rsidRPr="00587505" w:rsidRDefault="00587505" w:rsidP="009A3853"/>
        </w:tc>
        <w:tc>
          <w:tcPr>
            <w:tcW w:w="990" w:type="dxa"/>
          </w:tcPr>
          <w:p w:rsidR="00587505" w:rsidRPr="00587505" w:rsidRDefault="00587505" w:rsidP="008E6E37"/>
        </w:tc>
        <w:tc>
          <w:tcPr>
            <w:tcW w:w="4230" w:type="dxa"/>
          </w:tcPr>
          <w:p w:rsidR="00587505" w:rsidRPr="00587505" w:rsidRDefault="00587505" w:rsidP="008E6E37"/>
        </w:tc>
        <w:tc>
          <w:tcPr>
            <w:tcW w:w="1170" w:type="dxa"/>
          </w:tcPr>
          <w:p w:rsidR="00587505" w:rsidRPr="00587505" w:rsidRDefault="00587505" w:rsidP="008E6E37"/>
        </w:tc>
      </w:tr>
      <w:tr w:rsidR="00587505" w:rsidRPr="00587505" w:rsidTr="00587505">
        <w:tc>
          <w:tcPr>
            <w:tcW w:w="540" w:type="dxa"/>
          </w:tcPr>
          <w:p w:rsidR="00587505" w:rsidRPr="00587505" w:rsidRDefault="00587505" w:rsidP="008E6E37"/>
        </w:tc>
        <w:tc>
          <w:tcPr>
            <w:tcW w:w="540" w:type="dxa"/>
          </w:tcPr>
          <w:p w:rsidR="00587505" w:rsidRPr="00587505" w:rsidRDefault="00587505" w:rsidP="008E6E37"/>
        </w:tc>
        <w:tc>
          <w:tcPr>
            <w:tcW w:w="810" w:type="dxa"/>
          </w:tcPr>
          <w:p w:rsidR="00587505" w:rsidRPr="00587505" w:rsidRDefault="00587505" w:rsidP="008E6E37"/>
        </w:tc>
        <w:tc>
          <w:tcPr>
            <w:tcW w:w="900" w:type="dxa"/>
          </w:tcPr>
          <w:p w:rsidR="00587505" w:rsidRPr="00587505" w:rsidRDefault="00587505" w:rsidP="009A3853"/>
        </w:tc>
        <w:tc>
          <w:tcPr>
            <w:tcW w:w="990" w:type="dxa"/>
          </w:tcPr>
          <w:p w:rsidR="00587505" w:rsidRPr="00587505" w:rsidRDefault="00587505" w:rsidP="008E6E37"/>
        </w:tc>
        <w:tc>
          <w:tcPr>
            <w:tcW w:w="4230" w:type="dxa"/>
          </w:tcPr>
          <w:p w:rsidR="00587505" w:rsidRPr="00587505" w:rsidRDefault="00587505" w:rsidP="008E6E37"/>
        </w:tc>
        <w:tc>
          <w:tcPr>
            <w:tcW w:w="1170" w:type="dxa"/>
          </w:tcPr>
          <w:p w:rsidR="00587505" w:rsidRPr="00587505" w:rsidRDefault="00587505" w:rsidP="008E6E37"/>
        </w:tc>
      </w:tr>
    </w:tbl>
    <w:p w:rsidR="008236FD" w:rsidRDefault="008236FD" w:rsidP="0021736F">
      <w:pPr>
        <w:spacing w:after="0" w:line="240" w:lineRule="auto"/>
      </w:pPr>
    </w:p>
    <w:p w:rsidR="008236FD" w:rsidRDefault="008236FD" w:rsidP="0021736F">
      <w:pPr>
        <w:spacing w:after="0" w:line="240" w:lineRule="auto"/>
      </w:pPr>
    </w:p>
    <w:p w:rsidR="009A6D41" w:rsidRDefault="0021736F" w:rsidP="0021736F">
      <w:pPr>
        <w:spacing w:after="0" w:line="240" w:lineRule="auto"/>
      </w:pPr>
      <w:r w:rsidRPr="008236FD">
        <w:rPr>
          <w:b/>
        </w:rPr>
        <w:t>EXTRACURRICULAR PROGRAMS</w:t>
      </w:r>
      <w:r>
        <w:t xml:space="preserve"> </w:t>
      </w:r>
    </w:p>
    <w:p w:rsidR="0021736F" w:rsidRDefault="00151C73" w:rsidP="0021736F">
      <w:pPr>
        <w:spacing w:after="0" w:line="240" w:lineRule="auto"/>
      </w:pPr>
      <w:r>
        <w:t>Civic l</w:t>
      </w:r>
      <w:r w:rsidR="00116098">
        <w:t>earning takes place</w:t>
      </w:r>
      <w:r>
        <w:t xml:space="preserve"> through broad range of activities--some in formal classrooms settings and some in more informal settings, both within and outside of schools. </w:t>
      </w:r>
      <w:r w:rsidR="0021736F">
        <w:t>Does the school offer extracurricu</w:t>
      </w:r>
      <w:r w:rsidR="005059D8">
        <w:t>lar programs that support civic</w:t>
      </w:r>
      <w:r w:rsidR="0021736F">
        <w:t xml:space="preserve"> education? Please check all offered.</w:t>
      </w:r>
    </w:p>
    <w:p w:rsidR="0021736F" w:rsidRDefault="0021736F" w:rsidP="0021736F">
      <w:pPr>
        <w:spacing w:after="0" w:line="240" w:lineRule="auto"/>
      </w:pPr>
    </w:p>
    <w:tbl>
      <w:tblPr>
        <w:tblStyle w:val="TableGrid"/>
        <w:tblW w:w="0" w:type="auto"/>
        <w:tblInd w:w="108" w:type="dxa"/>
        <w:tblLayout w:type="fixed"/>
        <w:tblLook w:val="04A0"/>
      </w:tblPr>
      <w:tblGrid>
        <w:gridCol w:w="2653"/>
        <w:gridCol w:w="1287"/>
        <w:gridCol w:w="1367"/>
        <w:gridCol w:w="1367"/>
        <w:gridCol w:w="1426"/>
        <w:gridCol w:w="1229"/>
      </w:tblGrid>
      <w:tr w:rsidR="008236FD" w:rsidRPr="00EE2B5A" w:rsidTr="00587505">
        <w:tc>
          <w:tcPr>
            <w:tcW w:w="2653" w:type="dxa"/>
          </w:tcPr>
          <w:p w:rsidR="008236FD" w:rsidRPr="00EE2B5A" w:rsidRDefault="008236FD" w:rsidP="001C7B7E">
            <w:r>
              <w:t xml:space="preserve">Extracurricular/Community </w:t>
            </w:r>
            <w:r w:rsidRPr="00EE2B5A">
              <w:t>Opportunit</w:t>
            </w:r>
            <w:r>
              <w:t>ies (room to add)</w:t>
            </w:r>
          </w:p>
        </w:tc>
        <w:tc>
          <w:tcPr>
            <w:tcW w:w="1287" w:type="dxa"/>
          </w:tcPr>
          <w:p w:rsidR="008236FD" w:rsidRPr="00EE2B5A" w:rsidRDefault="008236FD" w:rsidP="001C7B7E">
            <w:r w:rsidRPr="00EE2B5A">
              <w:t>Not offered</w:t>
            </w:r>
          </w:p>
        </w:tc>
        <w:tc>
          <w:tcPr>
            <w:tcW w:w="1367" w:type="dxa"/>
          </w:tcPr>
          <w:p w:rsidR="008236FD" w:rsidRPr="00EE2B5A" w:rsidRDefault="008236FD" w:rsidP="001C7B7E">
            <w:r w:rsidRPr="00EE2B5A">
              <w:t>Offered with low participation</w:t>
            </w:r>
          </w:p>
        </w:tc>
        <w:tc>
          <w:tcPr>
            <w:tcW w:w="1367" w:type="dxa"/>
          </w:tcPr>
          <w:p w:rsidR="008236FD" w:rsidRPr="00EE2B5A" w:rsidRDefault="008236FD" w:rsidP="001C7B7E">
            <w:r w:rsidRPr="00EE2B5A">
              <w:t>Offered with moderate participation</w:t>
            </w:r>
          </w:p>
        </w:tc>
        <w:tc>
          <w:tcPr>
            <w:tcW w:w="1426" w:type="dxa"/>
          </w:tcPr>
          <w:p w:rsidR="008236FD" w:rsidRPr="00EE2B5A" w:rsidRDefault="008236FD" w:rsidP="001C7B7E">
            <w:r w:rsidRPr="00EE2B5A">
              <w:t>Offered with high participation</w:t>
            </w:r>
          </w:p>
        </w:tc>
        <w:tc>
          <w:tcPr>
            <w:tcW w:w="1229" w:type="dxa"/>
          </w:tcPr>
          <w:p w:rsidR="008236FD" w:rsidRPr="00EE2B5A" w:rsidRDefault="008236FD" w:rsidP="001C7B7E">
            <w:r w:rsidRPr="00EE2B5A">
              <w:t>I don't know/does not apply</w:t>
            </w:r>
          </w:p>
        </w:tc>
      </w:tr>
      <w:tr w:rsidR="008236FD" w:rsidRPr="008236FD" w:rsidTr="00587505">
        <w:tc>
          <w:tcPr>
            <w:tcW w:w="2653" w:type="dxa"/>
          </w:tcPr>
          <w:p w:rsidR="008236FD" w:rsidRPr="008236FD" w:rsidRDefault="008236FD" w:rsidP="001C7B7E">
            <w:r w:rsidRPr="008236FD">
              <w:t>Student Council/Student Government</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School Newspaper Organization</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Service Learning (with civic outcomes)</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Model United Nations</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Mock Trial</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Kids Voting</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Project Citizen</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We the People</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Public Achievement</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Boys/Girls State</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Human Rights Groups</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YMCA Youth In Government</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4-H Citizenship Programs</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rsidRPr="008236FD">
              <w:t>Explorer Scouts</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r>
              <w:t>Charity Groups</w:t>
            </w:r>
          </w:p>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r w:rsidR="008236FD" w:rsidRPr="008236FD" w:rsidTr="00587505">
        <w:tc>
          <w:tcPr>
            <w:tcW w:w="2653" w:type="dxa"/>
          </w:tcPr>
          <w:p w:rsidR="008236FD" w:rsidRPr="008236FD" w:rsidRDefault="008236FD" w:rsidP="001C7B7E"/>
        </w:tc>
        <w:tc>
          <w:tcPr>
            <w:tcW w:w="1287" w:type="dxa"/>
          </w:tcPr>
          <w:p w:rsidR="008236FD" w:rsidRPr="008236FD" w:rsidRDefault="008236FD" w:rsidP="001C7B7E"/>
        </w:tc>
        <w:tc>
          <w:tcPr>
            <w:tcW w:w="1367" w:type="dxa"/>
          </w:tcPr>
          <w:p w:rsidR="008236FD" w:rsidRPr="008236FD" w:rsidRDefault="008236FD" w:rsidP="001C7B7E"/>
        </w:tc>
        <w:tc>
          <w:tcPr>
            <w:tcW w:w="1367" w:type="dxa"/>
          </w:tcPr>
          <w:p w:rsidR="008236FD" w:rsidRPr="008236FD" w:rsidRDefault="008236FD" w:rsidP="001C7B7E"/>
        </w:tc>
        <w:tc>
          <w:tcPr>
            <w:tcW w:w="1426" w:type="dxa"/>
          </w:tcPr>
          <w:p w:rsidR="008236FD" w:rsidRPr="008236FD" w:rsidRDefault="008236FD" w:rsidP="001C7B7E"/>
        </w:tc>
        <w:tc>
          <w:tcPr>
            <w:tcW w:w="1229" w:type="dxa"/>
          </w:tcPr>
          <w:p w:rsidR="008236FD" w:rsidRPr="008236FD" w:rsidRDefault="008236FD" w:rsidP="001C7B7E"/>
        </w:tc>
      </w:tr>
    </w:tbl>
    <w:p w:rsidR="0021736F" w:rsidRPr="008236FD" w:rsidRDefault="0021736F" w:rsidP="0021736F">
      <w:pPr>
        <w:spacing w:after="0" w:line="240" w:lineRule="auto"/>
      </w:pPr>
    </w:p>
    <w:p w:rsidR="000C2ED8" w:rsidRDefault="000C2ED8" w:rsidP="003C2317">
      <w:pPr>
        <w:spacing w:after="0" w:line="240" w:lineRule="auto"/>
      </w:pPr>
    </w:p>
    <w:p w:rsidR="000C2ED8" w:rsidRDefault="000C2ED8" w:rsidP="003C2317">
      <w:pPr>
        <w:spacing w:after="0" w:line="240" w:lineRule="auto"/>
      </w:pPr>
    </w:p>
    <w:p w:rsidR="00615390" w:rsidRDefault="00615390">
      <w:pPr>
        <w:rPr>
          <w:b/>
        </w:rPr>
      </w:pPr>
      <w:r>
        <w:rPr>
          <w:b/>
        </w:rPr>
        <w:br w:type="page"/>
      </w:r>
    </w:p>
    <w:p w:rsidR="00110C0F" w:rsidRDefault="003957C5" w:rsidP="003C2317">
      <w:pPr>
        <w:spacing w:after="0" w:line="240" w:lineRule="auto"/>
      </w:pPr>
      <w:r w:rsidRPr="005F723E">
        <w:rPr>
          <w:b/>
        </w:rPr>
        <w:lastRenderedPageBreak/>
        <w:t xml:space="preserve">BUILDING </w:t>
      </w:r>
      <w:r w:rsidR="00701702" w:rsidRPr="005F723E">
        <w:rPr>
          <w:b/>
        </w:rPr>
        <w:t>CONTENT</w:t>
      </w:r>
      <w:r w:rsidR="000D3BFD" w:rsidRPr="005F723E">
        <w:rPr>
          <w:b/>
        </w:rPr>
        <w:t xml:space="preserve"> </w:t>
      </w:r>
      <w:r w:rsidRPr="005F723E">
        <w:rPr>
          <w:b/>
        </w:rPr>
        <w:t>KNOWLEDGE</w:t>
      </w:r>
      <w:r>
        <w:t xml:space="preserve"> </w:t>
      </w:r>
    </w:p>
    <w:p w:rsidR="00700AEE" w:rsidRDefault="00097DB0" w:rsidP="003C2317">
      <w:pPr>
        <w:spacing w:after="0" w:line="240" w:lineRule="auto"/>
      </w:pPr>
      <w:r>
        <w:t xml:space="preserve">Listed below are the anchor standards for the new civics and government standards in the Social Studies Standards. </w:t>
      </w:r>
      <w:r w:rsidR="00700AEE">
        <w:t xml:space="preserve">Each standard has benchmarks that are required and are designed to be taught in 2-3 class periods.  </w:t>
      </w:r>
      <w:r w:rsidR="00832007">
        <w:t>For more detail on content required, see Minnesota Department of Education Civic and Government Benchmarks</w:t>
      </w:r>
      <w:r w:rsidR="00700AEE">
        <w:t xml:space="preserve"> in the Social Studies Standards</w:t>
      </w:r>
      <w:r w:rsidR="00832007">
        <w:t xml:space="preserve">, </w:t>
      </w:r>
      <w:hyperlink r:id="rId8" w:history="1">
        <w:r w:rsidR="00700AEE">
          <w:rPr>
            <w:rStyle w:val="Hyperlink"/>
          </w:rPr>
          <w:t>http://education.state.mn.us/MDE/EdExc/StanCurri/K-12AcademicStandards/index.htm</w:t>
        </w:r>
      </w:hyperlink>
    </w:p>
    <w:p w:rsidR="00700AEE" w:rsidRDefault="00700AEE" w:rsidP="003C2317">
      <w:pPr>
        <w:spacing w:after="0" w:line="240" w:lineRule="auto"/>
      </w:pPr>
    </w:p>
    <w:p w:rsidR="00132347" w:rsidRDefault="00832007" w:rsidP="003C2317">
      <w:pPr>
        <w:spacing w:after="0" w:line="240" w:lineRule="auto"/>
      </w:pPr>
      <w:r>
        <w:t xml:space="preserve"> </w:t>
      </w:r>
      <w:r w:rsidR="00097DB0">
        <w:t>Estimate to what extent the content reflected in these standards is taught in civics, government, citizenship courses</w:t>
      </w:r>
      <w:r w:rsidR="00700AEE">
        <w:t>:</w:t>
      </w:r>
    </w:p>
    <w:p w:rsidR="00097DB0" w:rsidRDefault="00097DB0" w:rsidP="003C2317">
      <w:pPr>
        <w:spacing w:after="0" w:line="240" w:lineRule="auto"/>
      </w:pPr>
    </w:p>
    <w:p w:rsidR="00097DB0" w:rsidRDefault="00097DB0" w:rsidP="003C2317">
      <w:pPr>
        <w:spacing w:after="0" w:line="240" w:lineRule="auto"/>
      </w:pPr>
    </w:p>
    <w:tbl>
      <w:tblPr>
        <w:tblStyle w:val="TableGrid"/>
        <w:tblW w:w="9538" w:type="dxa"/>
        <w:tblLayout w:type="fixed"/>
        <w:tblLook w:val="04A0"/>
      </w:tblPr>
      <w:tblGrid>
        <w:gridCol w:w="1008"/>
        <w:gridCol w:w="3510"/>
        <w:gridCol w:w="1316"/>
        <w:gridCol w:w="1294"/>
        <w:gridCol w:w="1224"/>
        <w:gridCol w:w="1186"/>
      </w:tblGrid>
      <w:tr w:rsidR="0021736F" w:rsidRPr="00816E0D" w:rsidTr="006B51E0">
        <w:tc>
          <w:tcPr>
            <w:tcW w:w="4518" w:type="dxa"/>
            <w:gridSpan w:val="2"/>
          </w:tcPr>
          <w:p w:rsidR="0021736F" w:rsidRPr="00816E0D" w:rsidRDefault="0005774F" w:rsidP="001C7B7E">
            <w:pPr>
              <w:rPr>
                <w:rFonts w:asciiTheme="minorHAnsi" w:hAnsiTheme="minorHAnsi"/>
              </w:rPr>
            </w:pPr>
            <w:r w:rsidRPr="00816E0D">
              <w:rPr>
                <w:rFonts w:asciiTheme="minorHAnsi" w:hAnsiTheme="minorHAnsi"/>
              </w:rPr>
              <w:t xml:space="preserve">Civics and Government </w:t>
            </w:r>
            <w:r w:rsidR="0021736F" w:rsidRPr="00816E0D">
              <w:rPr>
                <w:rFonts w:asciiTheme="minorHAnsi" w:hAnsiTheme="minorHAnsi"/>
              </w:rPr>
              <w:t>Content</w:t>
            </w:r>
          </w:p>
        </w:tc>
        <w:tc>
          <w:tcPr>
            <w:tcW w:w="1316" w:type="dxa"/>
          </w:tcPr>
          <w:p w:rsidR="0021736F" w:rsidRPr="00816E0D" w:rsidRDefault="0021736F" w:rsidP="001C7B7E">
            <w:pPr>
              <w:rPr>
                <w:rFonts w:asciiTheme="minorHAnsi" w:hAnsiTheme="minorHAnsi"/>
              </w:rPr>
            </w:pPr>
            <w:r w:rsidRPr="00816E0D">
              <w:rPr>
                <w:rFonts w:asciiTheme="minorHAnsi" w:hAnsiTheme="minorHAnsi"/>
              </w:rPr>
              <w:t>Very significantly</w:t>
            </w:r>
          </w:p>
        </w:tc>
        <w:tc>
          <w:tcPr>
            <w:tcW w:w="1294" w:type="dxa"/>
          </w:tcPr>
          <w:p w:rsidR="0021736F" w:rsidRPr="00816E0D" w:rsidRDefault="0021736F" w:rsidP="001C7B7E">
            <w:pPr>
              <w:rPr>
                <w:rFonts w:asciiTheme="minorHAnsi" w:hAnsiTheme="minorHAnsi"/>
              </w:rPr>
            </w:pPr>
            <w:r w:rsidRPr="00816E0D">
              <w:rPr>
                <w:rFonts w:asciiTheme="minorHAnsi" w:hAnsiTheme="minorHAnsi"/>
              </w:rPr>
              <w:t>Significantly</w:t>
            </w:r>
          </w:p>
        </w:tc>
        <w:tc>
          <w:tcPr>
            <w:tcW w:w="1224" w:type="dxa"/>
          </w:tcPr>
          <w:p w:rsidR="0021736F" w:rsidRPr="00816E0D" w:rsidRDefault="0021736F" w:rsidP="001C7B7E">
            <w:pPr>
              <w:rPr>
                <w:rFonts w:asciiTheme="minorHAnsi" w:hAnsiTheme="minorHAnsi"/>
              </w:rPr>
            </w:pPr>
            <w:r w:rsidRPr="00816E0D">
              <w:rPr>
                <w:rFonts w:asciiTheme="minorHAnsi" w:hAnsiTheme="minorHAnsi"/>
              </w:rPr>
              <w:t>Somewhat</w:t>
            </w:r>
          </w:p>
        </w:tc>
        <w:tc>
          <w:tcPr>
            <w:tcW w:w="1186" w:type="dxa"/>
          </w:tcPr>
          <w:p w:rsidR="0021736F" w:rsidRPr="00816E0D" w:rsidRDefault="0021736F" w:rsidP="001C7B7E">
            <w:pPr>
              <w:rPr>
                <w:rFonts w:asciiTheme="minorHAnsi" w:hAnsiTheme="minorHAnsi"/>
              </w:rPr>
            </w:pPr>
            <w:r w:rsidRPr="00816E0D">
              <w:rPr>
                <w:rFonts w:asciiTheme="minorHAnsi" w:hAnsiTheme="minorHAnsi"/>
              </w:rPr>
              <w:t>Not at all</w:t>
            </w:r>
          </w:p>
        </w:tc>
      </w:tr>
      <w:tr w:rsidR="006B51E0" w:rsidRPr="00816E0D" w:rsidTr="006B51E0">
        <w:trPr>
          <w:cantSplit/>
          <w:trHeight w:val="1880"/>
        </w:trPr>
        <w:tc>
          <w:tcPr>
            <w:tcW w:w="1008" w:type="dxa"/>
            <w:textDirection w:val="btLr"/>
            <w:vAlign w:val="center"/>
          </w:tcPr>
          <w:p w:rsidR="0021736F" w:rsidRPr="00816E0D" w:rsidRDefault="0021736F" w:rsidP="001C7B7E">
            <w:pPr>
              <w:ind w:left="113" w:right="113"/>
              <w:rPr>
                <w:rFonts w:asciiTheme="minorHAnsi" w:hAnsiTheme="minorHAnsi" w:cs="Arial"/>
              </w:rPr>
            </w:pPr>
            <w:r w:rsidRPr="00816E0D">
              <w:rPr>
                <w:rFonts w:asciiTheme="minorHAnsi" w:hAnsiTheme="minorHAnsi" w:cs="Arial"/>
              </w:rPr>
              <w:t>Civic Values and Principles of Democracy</w:t>
            </w:r>
          </w:p>
        </w:tc>
        <w:tc>
          <w:tcPr>
            <w:tcW w:w="3510" w:type="dxa"/>
            <w:vAlign w:val="center"/>
          </w:tcPr>
          <w:p w:rsidR="0021736F" w:rsidRPr="00816E0D" w:rsidRDefault="0021736F" w:rsidP="001C7B7E">
            <w:pPr>
              <w:rPr>
                <w:rFonts w:asciiTheme="minorHAnsi" w:hAnsiTheme="minorHAnsi"/>
              </w:rPr>
            </w:pPr>
            <w:r w:rsidRPr="00816E0D">
              <w:rPr>
                <w:rFonts w:asciiTheme="minorHAnsi" w:hAnsiTheme="minorHAnsi" w:cs="Arial"/>
              </w:rPr>
              <w:t>The United States is based on democratic values and principles that include liberty, individual rights, justice, equality, the rule of law, limited government, common good, popular sovereignty, majority rule and minority rights.</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6B51E0">
        <w:trPr>
          <w:trHeight w:val="908"/>
        </w:trPr>
        <w:tc>
          <w:tcPr>
            <w:tcW w:w="1008" w:type="dxa"/>
            <w:vMerge w:val="restart"/>
            <w:textDirection w:val="btLr"/>
            <w:vAlign w:val="center"/>
          </w:tcPr>
          <w:p w:rsidR="0021736F" w:rsidRPr="00816E0D" w:rsidRDefault="0021736F" w:rsidP="001C7B7E">
            <w:pPr>
              <w:ind w:left="113" w:right="113"/>
              <w:rPr>
                <w:rFonts w:asciiTheme="minorHAnsi" w:hAnsiTheme="minorHAnsi" w:cs="Arial"/>
              </w:rPr>
            </w:pPr>
            <w:r w:rsidRPr="00816E0D">
              <w:rPr>
                <w:rFonts w:asciiTheme="minorHAnsi" w:hAnsiTheme="minorHAnsi" w:cs="Arial"/>
              </w:rPr>
              <w:t>Rights and Responsibilities</w:t>
            </w:r>
          </w:p>
        </w:tc>
        <w:tc>
          <w:tcPr>
            <w:tcW w:w="3510" w:type="dxa"/>
            <w:vAlign w:val="center"/>
          </w:tcPr>
          <w:p w:rsidR="0021736F" w:rsidRPr="00816E0D" w:rsidRDefault="0021736F" w:rsidP="001C7B7E">
            <w:pPr>
              <w:rPr>
                <w:rFonts w:asciiTheme="minorHAnsi" w:hAnsiTheme="minorHAnsi"/>
              </w:rPr>
            </w:pPr>
            <w:r w:rsidRPr="00816E0D">
              <w:rPr>
                <w:rFonts w:asciiTheme="minorHAnsi" w:hAnsiTheme="minorHAnsi" w:cs="Arial"/>
              </w:rPr>
              <w:t>Individuals in a republic have rights, duties and responsibilities.</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6B51E0">
        <w:trPr>
          <w:trHeight w:val="890"/>
        </w:trPr>
        <w:tc>
          <w:tcPr>
            <w:tcW w:w="1008" w:type="dxa"/>
            <w:vMerge/>
            <w:vAlign w:val="center"/>
          </w:tcPr>
          <w:p w:rsidR="0021736F" w:rsidRPr="00816E0D" w:rsidRDefault="0021736F" w:rsidP="001C7B7E">
            <w:pPr>
              <w:rPr>
                <w:rFonts w:asciiTheme="minorHAnsi" w:hAnsiTheme="minorHAnsi" w:cs="Arial"/>
              </w:rPr>
            </w:pPr>
          </w:p>
        </w:tc>
        <w:tc>
          <w:tcPr>
            <w:tcW w:w="3510" w:type="dxa"/>
            <w:vAlign w:val="center"/>
          </w:tcPr>
          <w:p w:rsidR="0021736F" w:rsidRPr="00816E0D" w:rsidRDefault="0021736F" w:rsidP="001C7B7E">
            <w:pPr>
              <w:rPr>
                <w:rFonts w:asciiTheme="minorHAnsi" w:hAnsiTheme="minorHAnsi"/>
              </w:rPr>
            </w:pPr>
            <w:r w:rsidRPr="00816E0D">
              <w:rPr>
                <w:rFonts w:asciiTheme="minorHAnsi" w:hAnsiTheme="minorHAnsi" w:cs="Arial"/>
              </w:rPr>
              <w:t>Citizenship and its rights and duties are established by law.</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6B51E0">
        <w:trPr>
          <w:trHeight w:val="1880"/>
        </w:trPr>
        <w:tc>
          <w:tcPr>
            <w:tcW w:w="1008" w:type="dxa"/>
            <w:vMerge w:val="restart"/>
            <w:textDirection w:val="btLr"/>
            <w:vAlign w:val="center"/>
          </w:tcPr>
          <w:p w:rsidR="0021736F" w:rsidRPr="00816E0D" w:rsidRDefault="0021736F" w:rsidP="001C7B7E">
            <w:pPr>
              <w:ind w:left="113" w:right="113"/>
              <w:rPr>
                <w:rFonts w:asciiTheme="minorHAnsi" w:hAnsiTheme="minorHAnsi" w:cs="Arial"/>
              </w:rPr>
            </w:pPr>
            <w:r w:rsidRPr="00816E0D">
              <w:rPr>
                <w:rFonts w:asciiTheme="minorHAnsi" w:hAnsiTheme="minorHAnsi" w:cs="Arial"/>
              </w:rPr>
              <w:t>Governmental Institutions &amp; Political Processes</w:t>
            </w:r>
          </w:p>
        </w:tc>
        <w:tc>
          <w:tcPr>
            <w:tcW w:w="3510" w:type="dxa"/>
            <w:vAlign w:val="center"/>
          </w:tcPr>
          <w:p w:rsidR="0021736F" w:rsidRPr="00816E0D" w:rsidRDefault="0021736F" w:rsidP="001C7B7E">
            <w:pPr>
              <w:rPr>
                <w:rFonts w:asciiTheme="minorHAnsi" w:hAnsiTheme="minorHAnsi"/>
              </w:rPr>
            </w:pPr>
            <w:r w:rsidRPr="00816E0D">
              <w:rPr>
                <w:rFonts w:asciiTheme="minorHAnsi" w:hAnsiTheme="minorHAnsi" w:cs="Arial"/>
              </w:rPr>
              <w:t>The United States government has specific functions that are determined by the way that power is delegated and controlled among various bodies: the three levels (federal, state, local) and the three branches (legislative, executive, judicial) of government.</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6B51E0">
        <w:trPr>
          <w:trHeight w:val="1340"/>
        </w:trPr>
        <w:tc>
          <w:tcPr>
            <w:tcW w:w="1008" w:type="dxa"/>
            <w:vMerge/>
            <w:vAlign w:val="center"/>
          </w:tcPr>
          <w:p w:rsidR="0021736F" w:rsidRPr="00816E0D" w:rsidRDefault="0021736F" w:rsidP="001C7B7E">
            <w:pPr>
              <w:rPr>
                <w:rFonts w:asciiTheme="minorHAnsi" w:hAnsiTheme="minorHAnsi" w:cs="Arial"/>
              </w:rPr>
            </w:pPr>
          </w:p>
        </w:tc>
        <w:tc>
          <w:tcPr>
            <w:tcW w:w="3510" w:type="dxa"/>
            <w:vAlign w:val="center"/>
          </w:tcPr>
          <w:p w:rsidR="0021736F" w:rsidRPr="00816E0D" w:rsidRDefault="0021736F" w:rsidP="001C7B7E">
            <w:pPr>
              <w:rPr>
                <w:rFonts w:asciiTheme="minorHAnsi" w:hAnsiTheme="minorHAnsi"/>
              </w:rPr>
            </w:pPr>
            <w:r w:rsidRPr="00816E0D">
              <w:rPr>
                <w:rFonts w:asciiTheme="minorHAnsi" w:hAnsiTheme="minorHAnsi" w:cs="Arial"/>
              </w:rPr>
              <w:t>The primary purposes of rules and laws within the United States constitutional government are to protect individual rights, promote the general welfare and provide order.</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6B51E0">
        <w:trPr>
          <w:trHeight w:val="800"/>
        </w:trPr>
        <w:tc>
          <w:tcPr>
            <w:tcW w:w="1008" w:type="dxa"/>
            <w:vMerge/>
            <w:vAlign w:val="center"/>
          </w:tcPr>
          <w:p w:rsidR="0021736F" w:rsidRPr="00816E0D" w:rsidRDefault="0021736F" w:rsidP="001C7B7E">
            <w:pPr>
              <w:rPr>
                <w:rFonts w:asciiTheme="minorHAnsi" w:hAnsiTheme="minorHAnsi" w:cs="Arial"/>
              </w:rPr>
            </w:pPr>
          </w:p>
        </w:tc>
        <w:tc>
          <w:tcPr>
            <w:tcW w:w="3510" w:type="dxa"/>
            <w:vAlign w:val="center"/>
          </w:tcPr>
          <w:p w:rsidR="0021736F" w:rsidRPr="00816E0D" w:rsidRDefault="0021736F" w:rsidP="001C7B7E">
            <w:pPr>
              <w:rPr>
                <w:rFonts w:asciiTheme="minorHAnsi" w:hAnsiTheme="minorHAnsi"/>
              </w:rPr>
            </w:pPr>
            <w:r w:rsidRPr="00816E0D">
              <w:rPr>
                <w:rFonts w:asciiTheme="minorHAnsi" w:hAnsiTheme="minorHAnsi" w:cs="Arial"/>
              </w:rPr>
              <w:t xml:space="preserve">Public policy is shaped by governmental and non-governmental institutions and political processes.  </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700AEE">
        <w:trPr>
          <w:trHeight w:val="800"/>
        </w:trPr>
        <w:tc>
          <w:tcPr>
            <w:tcW w:w="1008" w:type="dxa"/>
            <w:vMerge/>
            <w:tcBorders>
              <w:bottom w:val="single" w:sz="4" w:space="0" w:color="auto"/>
            </w:tcBorders>
            <w:vAlign w:val="center"/>
          </w:tcPr>
          <w:p w:rsidR="0021736F" w:rsidRPr="00816E0D" w:rsidRDefault="0021736F" w:rsidP="001C7B7E">
            <w:pPr>
              <w:rPr>
                <w:rFonts w:asciiTheme="minorHAnsi" w:hAnsiTheme="minorHAnsi" w:cs="Arial"/>
              </w:rPr>
            </w:pPr>
          </w:p>
        </w:tc>
        <w:tc>
          <w:tcPr>
            <w:tcW w:w="3510" w:type="dxa"/>
            <w:vAlign w:val="center"/>
          </w:tcPr>
          <w:p w:rsidR="0021736F" w:rsidRPr="00816E0D" w:rsidRDefault="0021736F" w:rsidP="001C7B7E">
            <w:pPr>
              <w:rPr>
                <w:rFonts w:asciiTheme="minorHAnsi" w:hAnsiTheme="minorHAnsi"/>
              </w:rPr>
            </w:pPr>
            <w:r w:rsidRPr="00816E0D">
              <w:rPr>
                <w:rFonts w:asciiTheme="minorHAnsi" w:hAnsiTheme="minorHAnsi" w:cs="Arial"/>
              </w:rPr>
              <w:t>Free and fair elections are key elements of the United States political system.</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700AEE">
        <w:trPr>
          <w:trHeight w:val="1340"/>
        </w:trPr>
        <w:tc>
          <w:tcPr>
            <w:tcW w:w="10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1736F" w:rsidRPr="00816E0D" w:rsidRDefault="0021736F" w:rsidP="001C7B7E">
            <w:pPr>
              <w:ind w:left="113" w:right="113"/>
              <w:rPr>
                <w:rFonts w:asciiTheme="minorHAnsi" w:hAnsiTheme="minorHAnsi" w:cs="Arial"/>
              </w:rPr>
            </w:pPr>
            <w:r w:rsidRPr="00816E0D">
              <w:rPr>
                <w:rFonts w:asciiTheme="minorHAnsi" w:hAnsiTheme="minorHAnsi" w:cs="Arial"/>
              </w:rPr>
              <w:lastRenderedPageBreak/>
              <w:t>Relationships of the United States to Other Nations and Organizations</w:t>
            </w:r>
          </w:p>
        </w:tc>
        <w:tc>
          <w:tcPr>
            <w:tcW w:w="3510" w:type="dxa"/>
            <w:tcBorders>
              <w:left w:val="single" w:sz="4" w:space="0" w:color="auto"/>
            </w:tcBorders>
            <w:vAlign w:val="center"/>
          </w:tcPr>
          <w:p w:rsidR="0021736F" w:rsidRPr="00816E0D" w:rsidRDefault="0021736F" w:rsidP="001C7B7E">
            <w:pPr>
              <w:rPr>
                <w:rFonts w:asciiTheme="minorHAnsi" w:hAnsiTheme="minorHAnsi"/>
              </w:rPr>
            </w:pPr>
            <w:r w:rsidRPr="00816E0D">
              <w:rPr>
                <w:rFonts w:asciiTheme="minorHAnsi" w:hAnsiTheme="minorHAnsi" w:cs="Arial"/>
              </w:rPr>
              <w:t>The United States establishes and maintains relationships and interacts with indigenous nations and other sovereign nations, and plays a key role in world affairs.</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700AEE">
        <w:trPr>
          <w:trHeight w:val="890"/>
        </w:trPr>
        <w:tc>
          <w:tcPr>
            <w:tcW w:w="1008" w:type="dxa"/>
            <w:vMerge/>
            <w:tcBorders>
              <w:left w:val="single" w:sz="4" w:space="0" w:color="auto"/>
              <w:bottom w:val="single" w:sz="4" w:space="0" w:color="auto"/>
              <w:right w:val="single" w:sz="4" w:space="0" w:color="auto"/>
            </w:tcBorders>
          </w:tcPr>
          <w:p w:rsidR="0021736F" w:rsidRPr="00816E0D" w:rsidRDefault="0021736F" w:rsidP="001C7B7E">
            <w:pPr>
              <w:rPr>
                <w:rFonts w:asciiTheme="minorHAnsi" w:hAnsiTheme="minorHAnsi" w:cs="Arial"/>
              </w:rPr>
            </w:pPr>
          </w:p>
        </w:tc>
        <w:tc>
          <w:tcPr>
            <w:tcW w:w="3510" w:type="dxa"/>
            <w:tcBorders>
              <w:left w:val="single" w:sz="4" w:space="0" w:color="auto"/>
            </w:tcBorders>
            <w:vAlign w:val="center"/>
          </w:tcPr>
          <w:p w:rsidR="0021736F" w:rsidRPr="00816E0D" w:rsidRDefault="0021736F" w:rsidP="001C7B7E">
            <w:pPr>
              <w:rPr>
                <w:rFonts w:asciiTheme="minorHAnsi" w:hAnsiTheme="minorHAnsi"/>
              </w:rPr>
            </w:pPr>
            <w:r w:rsidRPr="00816E0D">
              <w:rPr>
                <w:rFonts w:asciiTheme="minorHAnsi" w:hAnsiTheme="minorHAnsi" w:cs="Arial"/>
              </w:rPr>
              <w:t>International political and economic institutions influence world affairs and United States foreign policy.</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r w:rsidR="0021736F" w:rsidRPr="00816E0D" w:rsidTr="00700AEE">
        <w:trPr>
          <w:trHeight w:val="1340"/>
        </w:trPr>
        <w:tc>
          <w:tcPr>
            <w:tcW w:w="1008" w:type="dxa"/>
            <w:vMerge/>
            <w:tcBorders>
              <w:left w:val="single" w:sz="4" w:space="0" w:color="auto"/>
              <w:bottom w:val="single" w:sz="4" w:space="0" w:color="auto"/>
              <w:right w:val="single" w:sz="4" w:space="0" w:color="auto"/>
            </w:tcBorders>
          </w:tcPr>
          <w:p w:rsidR="0021736F" w:rsidRPr="00816E0D" w:rsidRDefault="0021736F" w:rsidP="001C7B7E">
            <w:pPr>
              <w:rPr>
                <w:rFonts w:asciiTheme="minorHAnsi" w:hAnsiTheme="minorHAnsi" w:cs="Arial"/>
              </w:rPr>
            </w:pPr>
          </w:p>
        </w:tc>
        <w:tc>
          <w:tcPr>
            <w:tcW w:w="3510" w:type="dxa"/>
            <w:tcBorders>
              <w:left w:val="single" w:sz="4" w:space="0" w:color="auto"/>
            </w:tcBorders>
            <w:vAlign w:val="center"/>
          </w:tcPr>
          <w:p w:rsidR="0021736F" w:rsidRPr="00816E0D" w:rsidRDefault="0021736F" w:rsidP="001C7B7E">
            <w:pPr>
              <w:rPr>
                <w:rFonts w:asciiTheme="minorHAnsi" w:hAnsiTheme="minorHAnsi"/>
              </w:rPr>
            </w:pPr>
            <w:r w:rsidRPr="00816E0D">
              <w:rPr>
                <w:rFonts w:asciiTheme="minorHAnsi" w:hAnsiTheme="minorHAnsi" w:cs="Arial"/>
              </w:rPr>
              <w:t>Governments are based on different political philosophies and purposes; governments establish and maintain relationships with varied types of other governments.</w:t>
            </w:r>
          </w:p>
        </w:tc>
        <w:tc>
          <w:tcPr>
            <w:tcW w:w="1316" w:type="dxa"/>
          </w:tcPr>
          <w:p w:rsidR="0021736F" w:rsidRPr="00816E0D" w:rsidRDefault="0021736F" w:rsidP="001C7B7E">
            <w:pPr>
              <w:rPr>
                <w:rFonts w:asciiTheme="minorHAnsi" w:hAnsiTheme="minorHAnsi"/>
              </w:rPr>
            </w:pPr>
          </w:p>
        </w:tc>
        <w:tc>
          <w:tcPr>
            <w:tcW w:w="1294" w:type="dxa"/>
          </w:tcPr>
          <w:p w:rsidR="0021736F" w:rsidRPr="00816E0D" w:rsidRDefault="0021736F" w:rsidP="001C7B7E">
            <w:pPr>
              <w:rPr>
                <w:rFonts w:asciiTheme="minorHAnsi" w:hAnsiTheme="minorHAnsi"/>
              </w:rPr>
            </w:pPr>
          </w:p>
        </w:tc>
        <w:tc>
          <w:tcPr>
            <w:tcW w:w="1224" w:type="dxa"/>
          </w:tcPr>
          <w:p w:rsidR="0021736F" w:rsidRPr="00816E0D" w:rsidRDefault="0021736F" w:rsidP="001C7B7E">
            <w:pPr>
              <w:rPr>
                <w:rFonts w:asciiTheme="minorHAnsi" w:hAnsiTheme="minorHAnsi"/>
              </w:rPr>
            </w:pPr>
          </w:p>
        </w:tc>
        <w:tc>
          <w:tcPr>
            <w:tcW w:w="1186" w:type="dxa"/>
          </w:tcPr>
          <w:p w:rsidR="0021736F" w:rsidRPr="00816E0D" w:rsidRDefault="0021736F" w:rsidP="001C7B7E">
            <w:pPr>
              <w:rPr>
                <w:rFonts w:asciiTheme="minorHAnsi" w:hAnsiTheme="minorHAnsi"/>
              </w:rPr>
            </w:pPr>
          </w:p>
        </w:tc>
      </w:tr>
    </w:tbl>
    <w:p w:rsidR="00132347" w:rsidRDefault="00132347" w:rsidP="003C2317">
      <w:pPr>
        <w:spacing w:after="0" w:line="240" w:lineRule="auto"/>
      </w:pPr>
    </w:p>
    <w:p w:rsidR="0021736F" w:rsidRDefault="0021736F" w:rsidP="003C2317">
      <w:pPr>
        <w:spacing w:after="0" w:line="240" w:lineRule="auto"/>
      </w:pPr>
    </w:p>
    <w:p w:rsidR="003957C5" w:rsidRDefault="003957C5" w:rsidP="003C2317">
      <w:pPr>
        <w:spacing w:after="0" w:line="240" w:lineRule="auto"/>
      </w:pPr>
    </w:p>
    <w:p w:rsidR="006B51E0" w:rsidRDefault="006B51E0" w:rsidP="005F723E">
      <w:pPr>
        <w:spacing w:after="0" w:line="240" w:lineRule="auto"/>
        <w:rPr>
          <w:rFonts w:asciiTheme="minorHAnsi" w:hAnsiTheme="minorHAnsi"/>
          <w:b/>
        </w:rPr>
      </w:pPr>
      <w:r>
        <w:rPr>
          <w:rFonts w:asciiTheme="minorHAnsi" w:hAnsiTheme="minorHAnsi"/>
          <w:b/>
        </w:rPr>
        <w:t>BUILDING CIVIC SKILLS</w:t>
      </w:r>
      <w:r w:rsidR="0005774F" w:rsidRPr="0005774F">
        <w:t xml:space="preserve"> </w:t>
      </w:r>
      <w:r w:rsidR="00832007">
        <w:t xml:space="preserve">Listed below are the civic skills anchor standards for the new civics and government standards in the Social Studies Standards. For more detail on content required, see Minnesota Department of Education Civic and Government Benchmarks, </w:t>
      </w:r>
      <w:r w:rsidR="00832007" w:rsidRPr="00832007">
        <w:t>http://education.state.mn.us/MDE/EdExc/StanCurri/K-12AcademicStandards/index.htm</w:t>
      </w:r>
      <w:r w:rsidR="00832007">
        <w:t xml:space="preserve">. </w:t>
      </w:r>
      <w:r w:rsidR="0005774F">
        <w:t>Esti</w:t>
      </w:r>
      <w:r w:rsidR="000B7929">
        <w:t xml:space="preserve">mate to what extent civics skills are </w:t>
      </w:r>
      <w:r w:rsidR="0005774F">
        <w:t>taught in civics, government, citizenship courses</w:t>
      </w:r>
      <w:r w:rsidR="000B7929">
        <w:t xml:space="preserve"> and extracurricular activities</w:t>
      </w:r>
      <w:r w:rsidR="00437C8C">
        <w:t xml:space="preserve">. </w:t>
      </w:r>
    </w:p>
    <w:p w:rsidR="006B51E0" w:rsidRDefault="006B51E0" w:rsidP="005F723E">
      <w:pPr>
        <w:spacing w:after="0" w:line="240" w:lineRule="auto"/>
        <w:rPr>
          <w:rFonts w:asciiTheme="minorHAnsi" w:hAnsiTheme="minorHAnsi"/>
          <w:b/>
        </w:rPr>
      </w:pPr>
    </w:p>
    <w:tbl>
      <w:tblPr>
        <w:tblStyle w:val="TableGrid"/>
        <w:tblW w:w="9540" w:type="dxa"/>
        <w:tblLayout w:type="fixed"/>
        <w:tblLook w:val="04A0"/>
      </w:tblPr>
      <w:tblGrid>
        <w:gridCol w:w="4428"/>
        <w:gridCol w:w="1350"/>
        <w:gridCol w:w="1299"/>
        <w:gridCol w:w="1203"/>
        <w:gridCol w:w="1260"/>
      </w:tblGrid>
      <w:tr w:rsidR="00110C0F" w:rsidRPr="00816E0D" w:rsidTr="00110C0F">
        <w:trPr>
          <w:cantSplit/>
          <w:trHeight w:val="710"/>
        </w:trPr>
        <w:tc>
          <w:tcPr>
            <w:tcW w:w="4428" w:type="dxa"/>
          </w:tcPr>
          <w:p w:rsidR="00110C0F" w:rsidRPr="00816E0D" w:rsidRDefault="00110C0F" w:rsidP="001C7B7E">
            <w:pPr>
              <w:spacing w:before="120" w:after="120"/>
              <w:rPr>
                <w:rFonts w:asciiTheme="minorHAnsi" w:hAnsiTheme="minorHAnsi" w:cs="Arial"/>
              </w:rPr>
            </w:pPr>
            <w:r>
              <w:rPr>
                <w:rFonts w:asciiTheme="minorHAnsi" w:hAnsiTheme="minorHAnsi" w:cs="Arial"/>
              </w:rPr>
              <w:t>Civic Skills</w:t>
            </w:r>
          </w:p>
        </w:tc>
        <w:tc>
          <w:tcPr>
            <w:tcW w:w="1350" w:type="dxa"/>
          </w:tcPr>
          <w:p w:rsidR="00110C0F" w:rsidRPr="00816E0D" w:rsidRDefault="00110C0F" w:rsidP="001C7B7E">
            <w:pPr>
              <w:rPr>
                <w:rFonts w:asciiTheme="minorHAnsi" w:hAnsiTheme="minorHAnsi"/>
              </w:rPr>
            </w:pPr>
            <w:r>
              <w:rPr>
                <w:rFonts w:asciiTheme="minorHAnsi" w:hAnsiTheme="minorHAnsi"/>
              </w:rPr>
              <w:t>Very Significantly</w:t>
            </w:r>
          </w:p>
        </w:tc>
        <w:tc>
          <w:tcPr>
            <w:tcW w:w="1299" w:type="dxa"/>
          </w:tcPr>
          <w:p w:rsidR="00110C0F" w:rsidRPr="00816E0D" w:rsidRDefault="00110C0F" w:rsidP="001C7B7E">
            <w:pPr>
              <w:rPr>
                <w:rFonts w:asciiTheme="minorHAnsi" w:hAnsiTheme="minorHAnsi"/>
              </w:rPr>
            </w:pPr>
            <w:r>
              <w:rPr>
                <w:rFonts w:asciiTheme="minorHAnsi" w:hAnsiTheme="minorHAnsi"/>
              </w:rPr>
              <w:t>Significantly</w:t>
            </w:r>
          </w:p>
        </w:tc>
        <w:tc>
          <w:tcPr>
            <w:tcW w:w="1203" w:type="dxa"/>
          </w:tcPr>
          <w:p w:rsidR="00110C0F" w:rsidRPr="00816E0D" w:rsidRDefault="00110C0F" w:rsidP="001C7B7E">
            <w:pPr>
              <w:rPr>
                <w:rFonts w:asciiTheme="minorHAnsi" w:hAnsiTheme="minorHAnsi"/>
              </w:rPr>
            </w:pPr>
            <w:r>
              <w:rPr>
                <w:rFonts w:asciiTheme="minorHAnsi" w:hAnsiTheme="minorHAnsi"/>
              </w:rPr>
              <w:t>Somewhat</w:t>
            </w:r>
          </w:p>
        </w:tc>
        <w:tc>
          <w:tcPr>
            <w:tcW w:w="1260" w:type="dxa"/>
          </w:tcPr>
          <w:p w:rsidR="00110C0F" w:rsidRPr="00816E0D" w:rsidRDefault="00110C0F" w:rsidP="001C7B7E">
            <w:pPr>
              <w:rPr>
                <w:rFonts w:asciiTheme="minorHAnsi" w:hAnsiTheme="minorHAnsi"/>
              </w:rPr>
            </w:pPr>
            <w:r>
              <w:rPr>
                <w:rFonts w:asciiTheme="minorHAnsi" w:hAnsiTheme="minorHAnsi"/>
              </w:rPr>
              <w:t>Not at all</w:t>
            </w:r>
          </w:p>
        </w:tc>
      </w:tr>
      <w:tr w:rsidR="000B7929" w:rsidRPr="00816E0D" w:rsidTr="00110C0F">
        <w:trPr>
          <w:cantSplit/>
          <w:trHeight w:val="1880"/>
        </w:trPr>
        <w:tc>
          <w:tcPr>
            <w:tcW w:w="4428" w:type="dxa"/>
          </w:tcPr>
          <w:p w:rsidR="000B7929" w:rsidRPr="00816E0D" w:rsidRDefault="000B7929" w:rsidP="001C7B7E">
            <w:pPr>
              <w:spacing w:before="120" w:after="120"/>
              <w:rPr>
                <w:rFonts w:asciiTheme="minorHAnsi" w:hAnsiTheme="minorHAnsi" w:cs="Arial"/>
              </w:rPr>
            </w:pPr>
            <w:r w:rsidRPr="00816E0D">
              <w:rPr>
                <w:rFonts w:asciiTheme="minorHAnsi" w:hAnsiTheme="minorHAnsi" w:cs="Arial"/>
              </w:rPr>
              <w:t xml:space="preserve">Students learn skills that enable people to monitor and influence state, local and national affairs.  </w:t>
            </w:r>
          </w:p>
          <w:p w:rsidR="000B7929" w:rsidRPr="00816E0D" w:rsidRDefault="000B7929" w:rsidP="001C7B7E">
            <w:pPr>
              <w:rPr>
                <w:rFonts w:asciiTheme="minorHAnsi" w:hAnsiTheme="minorHAnsi"/>
              </w:rPr>
            </w:pPr>
            <w:r w:rsidRPr="00816E0D">
              <w:rPr>
                <w:rFonts w:asciiTheme="minorHAnsi" w:hAnsiTheme="minorHAnsi" w:cs="Arial"/>
                <w:i/>
              </w:rPr>
              <w:t xml:space="preserve">For example: </w:t>
            </w:r>
            <w:r w:rsidRPr="00816E0D">
              <w:rPr>
                <w:rFonts w:asciiTheme="minorHAnsi" w:hAnsiTheme="minorHAnsi" w:cs="Arial"/>
              </w:rPr>
              <w:t>Working with others; conducting civil conversations; articulating ideas and interests; negotiating differences and managing conflict with people or groups who have different perspectives; using parliamentary procedures; building consensus.</w:t>
            </w:r>
          </w:p>
        </w:tc>
        <w:tc>
          <w:tcPr>
            <w:tcW w:w="1350" w:type="dxa"/>
          </w:tcPr>
          <w:p w:rsidR="000B7929" w:rsidRPr="00816E0D" w:rsidRDefault="000B7929" w:rsidP="001C7B7E">
            <w:pPr>
              <w:rPr>
                <w:rFonts w:asciiTheme="minorHAnsi" w:hAnsiTheme="minorHAnsi"/>
              </w:rPr>
            </w:pPr>
          </w:p>
        </w:tc>
        <w:tc>
          <w:tcPr>
            <w:tcW w:w="1299" w:type="dxa"/>
          </w:tcPr>
          <w:p w:rsidR="000B7929" w:rsidRPr="00816E0D" w:rsidRDefault="000B7929" w:rsidP="001C7B7E">
            <w:pPr>
              <w:rPr>
                <w:rFonts w:asciiTheme="minorHAnsi" w:hAnsiTheme="minorHAnsi"/>
              </w:rPr>
            </w:pPr>
          </w:p>
        </w:tc>
        <w:tc>
          <w:tcPr>
            <w:tcW w:w="1203" w:type="dxa"/>
          </w:tcPr>
          <w:p w:rsidR="000B7929" w:rsidRPr="00816E0D" w:rsidRDefault="000B7929" w:rsidP="001C7B7E">
            <w:pPr>
              <w:rPr>
                <w:rFonts w:asciiTheme="minorHAnsi" w:hAnsiTheme="minorHAnsi"/>
              </w:rPr>
            </w:pPr>
          </w:p>
        </w:tc>
        <w:tc>
          <w:tcPr>
            <w:tcW w:w="1260" w:type="dxa"/>
          </w:tcPr>
          <w:p w:rsidR="000B7929" w:rsidRPr="00816E0D" w:rsidRDefault="000B7929" w:rsidP="001C7B7E">
            <w:pPr>
              <w:rPr>
                <w:rFonts w:asciiTheme="minorHAnsi" w:hAnsiTheme="minorHAnsi"/>
              </w:rPr>
            </w:pPr>
          </w:p>
        </w:tc>
      </w:tr>
      <w:tr w:rsidR="000B7929" w:rsidRPr="00816E0D" w:rsidTr="00110C0F">
        <w:trPr>
          <w:trHeight w:val="260"/>
        </w:trPr>
        <w:tc>
          <w:tcPr>
            <w:tcW w:w="4428" w:type="dxa"/>
          </w:tcPr>
          <w:p w:rsidR="000B7929" w:rsidRPr="00816E0D" w:rsidRDefault="000B7929" w:rsidP="001C7B7E">
            <w:pPr>
              <w:rPr>
                <w:rFonts w:asciiTheme="minorHAnsi" w:hAnsiTheme="minorHAnsi"/>
              </w:rPr>
            </w:pPr>
            <w:r w:rsidRPr="00816E0D">
              <w:rPr>
                <w:rFonts w:asciiTheme="minorHAnsi" w:hAnsiTheme="minorHAnsi" w:cs="Arial"/>
              </w:rPr>
              <w:t>Students learn skills necessary to participate in the election process, including registering to vote, identifying and evaluating candidates and issues, and casting a ballot.</w:t>
            </w:r>
          </w:p>
        </w:tc>
        <w:tc>
          <w:tcPr>
            <w:tcW w:w="1350" w:type="dxa"/>
          </w:tcPr>
          <w:p w:rsidR="000B7929" w:rsidRPr="00816E0D" w:rsidRDefault="000B7929" w:rsidP="001C7B7E">
            <w:pPr>
              <w:rPr>
                <w:rFonts w:asciiTheme="minorHAnsi" w:hAnsiTheme="minorHAnsi"/>
              </w:rPr>
            </w:pPr>
          </w:p>
        </w:tc>
        <w:tc>
          <w:tcPr>
            <w:tcW w:w="1299" w:type="dxa"/>
          </w:tcPr>
          <w:p w:rsidR="000B7929" w:rsidRPr="00816E0D" w:rsidRDefault="000B7929" w:rsidP="001C7B7E">
            <w:pPr>
              <w:rPr>
                <w:rFonts w:asciiTheme="minorHAnsi" w:hAnsiTheme="minorHAnsi"/>
              </w:rPr>
            </w:pPr>
          </w:p>
        </w:tc>
        <w:tc>
          <w:tcPr>
            <w:tcW w:w="1203" w:type="dxa"/>
          </w:tcPr>
          <w:p w:rsidR="000B7929" w:rsidRPr="00816E0D" w:rsidRDefault="000B7929" w:rsidP="001C7B7E">
            <w:pPr>
              <w:rPr>
                <w:rFonts w:asciiTheme="minorHAnsi" w:hAnsiTheme="minorHAnsi"/>
              </w:rPr>
            </w:pPr>
          </w:p>
        </w:tc>
        <w:tc>
          <w:tcPr>
            <w:tcW w:w="1260" w:type="dxa"/>
          </w:tcPr>
          <w:p w:rsidR="000B7929" w:rsidRPr="00816E0D" w:rsidRDefault="000B7929" w:rsidP="001C7B7E">
            <w:pPr>
              <w:rPr>
                <w:rFonts w:asciiTheme="minorHAnsi" w:hAnsiTheme="minorHAnsi"/>
              </w:rPr>
            </w:pPr>
          </w:p>
        </w:tc>
      </w:tr>
      <w:tr w:rsidR="000B7929" w:rsidRPr="00816E0D" w:rsidTr="00110C0F">
        <w:trPr>
          <w:trHeight w:val="908"/>
        </w:trPr>
        <w:tc>
          <w:tcPr>
            <w:tcW w:w="4428" w:type="dxa"/>
          </w:tcPr>
          <w:p w:rsidR="000B7929" w:rsidRPr="00816E0D" w:rsidRDefault="000B7929" w:rsidP="000B7929">
            <w:pPr>
              <w:rPr>
                <w:rFonts w:asciiTheme="minorHAnsi" w:hAnsiTheme="minorHAnsi"/>
              </w:rPr>
            </w:pPr>
            <w:r w:rsidRPr="00816E0D">
              <w:rPr>
                <w:rFonts w:asciiTheme="minorHAnsi" w:hAnsiTheme="minorHAnsi" w:cs="Arial"/>
              </w:rPr>
              <w:t>Students learn skills for evaluating sources of information and various forms of political persuasion for validity, accuracy, ideology, emotional appeals, bias and prejudice.</w:t>
            </w:r>
          </w:p>
        </w:tc>
        <w:tc>
          <w:tcPr>
            <w:tcW w:w="1350" w:type="dxa"/>
          </w:tcPr>
          <w:p w:rsidR="000B7929" w:rsidRPr="00816E0D" w:rsidRDefault="000B7929" w:rsidP="001C7B7E">
            <w:pPr>
              <w:rPr>
                <w:rFonts w:asciiTheme="minorHAnsi" w:hAnsiTheme="minorHAnsi"/>
              </w:rPr>
            </w:pPr>
          </w:p>
        </w:tc>
        <w:tc>
          <w:tcPr>
            <w:tcW w:w="1299" w:type="dxa"/>
          </w:tcPr>
          <w:p w:rsidR="000B7929" w:rsidRPr="00816E0D" w:rsidRDefault="000B7929" w:rsidP="001C7B7E">
            <w:pPr>
              <w:rPr>
                <w:rFonts w:asciiTheme="minorHAnsi" w:hAnsiTheme="minorHAnsi"/>
              </w:rPr>
            </w:pPr>
          </w:p>
        </w:tc>
        <w:tc>
          <w:tcPr>
            <w:tcW w:w="1203" w:type="dxa"/>
          </w:tcPr>
          <w:p w:rsidR="000B7929" w:rsidRPr="00816E0D" w:rsidRDefault="000B7929" w:rsidP="001C7B7E">
            <w:pPr>
              <w:rPr>
                <w:rFonts w:asciiTheme="minorHAnsi" w:hAnsiTheme="minorHAnsi"/>
              </w:rPr>
            </w:pPr>
          </w:p>
        </w:tc>
        <w:tc>
          <w:tcPr>
            <w:tcW w:w="1260" w:type="dxa"/>
          </w:tcPr>
          <w:p w:rsidR="000B7929" w:rsidRPr="00816E0D" w:rsidRDefault="000B7929" w:rsidP="001C7B7E">
            <w:pPr>
              <w:rPr>
                <w:rFonts w:asciiTheme="minorHAnsi" w:hAnsiTheme="minorHAnsi"/>
              </w:rPr>
            </w:pPr>
          </w:p>
        </w:tc>
      </w:tr>
      <w:tr w:rsidR="000B7929" w:rsidRPr="00816E0D" w:rsidTr="00110C0F">
        <w:trPr>
          <w:trHeight w:val="908"/>
        </w:trPr>
        <w:tc>
          <w:tcPr>
            <w:tcW w:w="4428" w:type="dxa"/>
          </w:tcPr>
          <w:p w:rsidR="000B7929" w:rsidRPr="00816E0D" w:rsidRDefault="000B7929" w:rsidP="000B7929">
            <w:pPr>
              <w:rPr>
                <w:rFonts w:asciiTheme="minorHAnsi" w:hAnsiTheme="minorHAnsi"/>
              </w:rPr>
            </w:pPr>
            <w:r w:rsidRPr="00816E0D">
              <w:rPr>
                <w:rFonts w:asciiTheme="minorHAnsi" w:hAnsiTheme="minorHAnsi" w:cs="Arial"/>
              </w:rPr>
              <w:t xml:space="preserve">Students learn skills needed to examine a public policy issue by defining the problem, developing alternative courses of action, evaluating the consequences of each </w:t>
            </w:r>
            <w:r w:rsidRPr="00816E0D">
              <w:rPr>
                <w:rFonts w:asciiTheme="minorHAnsi" w:hAnsiTheme="minorHAnsi" w:cs="Arial"/>
              </w:rPr>
              <w:lastRenderedPageBreak/>
              <w:t xml:space="preserve">alternative, selecting a course of action, and designing a plan to implement the action and resolve the problem.  </w:t>
            </w:r>
          </w:p>
        </w:tc>
        <w:tc>
          <w:tcPr>
            <w:tcW w:w="1350" w:type="dxa"/>
          </w:tcPr>
          <w:p w:rsidR="000B7929" w:rsidRPr="00816E0D" w:rsidRDefault="000B7929" w:rsidP="001C7B7E">
            <w:pPr>
              <w:rPr>
                <w:rFonts w:asciiTheme="minorHAnsi" w:hAnsiTheme="minorHAnsi"/>
              </w:rPr>
            </w:pPr>
          </w:p>
        </w:tc>
        <w:tc>
          <w:tcPr>
            <w:tcW w:w="1299" w:type="dxa"/>
          </w:tcPr>
          <w:p w:rsidR="000B7929" w:rsidRPr="00816E0D" w:rsidRDefault="000B7929" w:rsidP="001C7B7E">
            <w:pPr>
              <w:rPr>
                <w:rFonts w:asciiTheme="minorHAnsi" w:hAnsiTheme="minorHAnsi"/>
              </w:rPr>
            </w:pPr>
          </w:p>
        </w:tc>
        <w:tc>
          <w:tcPr>
            <w:tcW w:w="1203" w:type="dxa"/>
          </w:tcPr>
          <w:p w:rsidR="000B7929" w:rsidRPr="00816E0D" w:rsidRDefault="000B7929" w:rsidP="001C7B7E">
            <w:pPr>
              <w:rPr>
                <w:rFonts w:asciiTheme="minorHAnsi" w:hAnsiTheme="minorHAnsi"/>
              </w:rPr>
            </w:pPr>
          </w:p>
        </w:tc>
        <w:tc>
          <w:tcPr>
            <w:tcW w:w="1260" w:type="dxa"/>
          </w:tcPr>
          <w:p w:rsidR="000B7929" w:rsidRPr="00816E0D" w:rsidRDefault="000B7929" w:rsidP="001C7B7E">
            <w:pPr>
              <w:rPr>
                <w:rFonts w:asciiTheme="minorHAnsi" w:hAnsiTheme="minorHAnsi"/>
              </w:rPr>
            </w:pPr>
          </w:p>
        </w:tc>
      </w:tr>
    </w:tbl>
    <w:p w:rsidR="006B51E0" w:rsidRDefault="006B51E0" w:rsidP="005F723E">
      <w:pPr>
        <w:spacing w:after="0" w:line="240" w:lineRule="auto"/>
        <w:rPr>
          <w:rFonts w:asciiTheme="minorHAnsi" w:hAnsiTheme="minorHAnsi"/>
          <w:b/>
        </w:rPr>
      </w:pPr>
    </w:p>
    <w:p w:rsidR="00494C1F" w:rsidRDefault="00E666B4" w:rsidP="005F723E">
      <w:pPr>
        <w:spacing w:after="0" w:line="240" w:lineRule="auto"/>
        <w:rPr>
          <w:rFonts w:asciiTheme="minorHAnsi" w:hAnsiTheme="minorHAnsi"/>
        </w:rPr>
      </w:pPr>
      <w:r>
        <w:rPr>
          <w:rFonts w:asciiTheme="minorHAnsi" w:hAnsiTheme="minorHAnsi"/>
          <w:b/>
        </w:rPr>
        <w:t xml:space="preserve">BUILDING </w:t>
      </w:r>
      <w:r w:rsidR="00494C1F">
        <w:rPr>
          <w:rFonts w:asciiTheme="minorHAnsi" w:hAnsiTheme="minorHAnsi"/>
          <w:b/>
        </w:rPr>
        <w:t xml:space="preserve">CIVIC DISPOSITIONS </w:t>
      </w:r>
      <w:r w:rsidR="00494C1F">
        <w:rPr>
          <w:rFonts w:asciiTheme="minorHAnsi" w:hAnsiTheme="minorHAnsi"/>
        </w:rPr>
        <w:t xml:space="preserve">Civic education promotes dispositions that support responsible civic participation and political engagement. </w:t>
      </w:r>
      <w:r w:rsidR="00BE0E66">
        <w:rPr>
          <w:rFonts w:asciiTheme="minorHAnsi" w:hAnsiTheme="minorHAnsi"/>
        </w:rPr>
        <w:t>To w</w:t>
      </w:r>
      <w:r w:rsidR="00494C1F">
        <w:rPr>
          <w:rFonts w:asciiTheme="minorHAnsi" w:hAnsiTheme="minorHAnsi"/>
        </w:rPr>
        <w:t xml:space="preserve">hat extent are the following dispositions </w:t>
      </w:r>
      <w:r w:rsidR="00BE0E66">
        <w:rPr>
          <w:rFonts w:asciiTheme="minorHAnsi" w:hAnsiTheme="minorHAnsi"/>
        </w:rPr>
        <w:t xml:space="preserve">supported and </w:t>
      </w:r>
      <w:r w:rsidR="00494C1F">
        <w:rPr>
          <w:rFonts w:asciiTheme="minorHAnsi" w:hAnsiTheme="minorHAnsi"/>
        </w:rPr>
        <w:t>developed?</w:t>
      </w:r>
    </w:p>
    <w:p w:rsidR="00BE0E66" w:rsidRDefault="00BE0E66" w:rsidP="005F723E">
      <w:pPr>
        <w:spacing w:after="0" w:line="240" w:lineRule="auto"/>
        <w:rPr>
          <w:rFonts w:asciiTheme="minorHAnsi" w:hAnsiTheme="minorHAnsi"/>
        </w:rPr>
      </w:pPr>
    </w:p>
    <w:tbl>
      <w:tblPr>
        <w:tblStyle w:val="TableGrid"/>
        <w:tblW w:w="0" w:type="auto"/>
        <w:tblLook w:val="04A0"/>
      </w:tblPr>
      <w:tblGrid>
        <w:gridCol w:w="4490"/>
        <w:gridCol w:w="1293"/>
        <w:gridCol w:w="1350"/>
        <w:gridCol w:w="1171"/>
        <w:gridCol w:w="1272"/>
      </w:tblGrid>
      <w:tr w:rsidR="002069A1" w:rsidRPr="00BE0E66" w:rsidTr="002069A1">
        <w:tc>
          <w:tcPr>
            <w:tcW w:w="4490" w:type="dxa"/>
          </w:tcPr>
          <w:p w:rsidR="002069A1" w:rsidRPr="00BE0E66" w:rsidRDefault="002069A1" w:rsidP="00E553E0">
            <w:pPr>
              <w:rPr>
                <w:rFonts w:asciiTheme="minorHAnsi" w:hAnsiTheme="minorHAnsi"/>
              </w:rPr>
            </w:pPr>
            <w:r>
              <w:rPr>
                <w:rFonts w:asciiTheme="minorHAnsi" w:hAnsiTheme="minorHAnsi"/>
              </w:rPr>
              <w:t>Civic Disposition</w:t>
            </w:r>
          </w:p>
        </w:tc>
        <w:tc>
          <w:tcPr>
            <w:tcW w:w="1293" w:type="dxa"/>
          </w:tcPr>
          <w:p w:rsidR="002069A1" w:rsidRPr="00BE0E66" w:rsidRDefault="002069A1" w:rsidP="00E553E0">
            <w:pPr>
              <w:rPr>
                <w:rFonts w:asciiTheme="minorHAnsi" w:hAnsiTheme="minorHAnsi"/>
              </w:rPr>
            </w:pPr>
            <w:r>
              <w:rPr>
                <w:rFonts w:asciiTheme="minorHAnsi" w:hAnsiTheme="minorHAnsi"/>
              </w:rPr>
              <w:t>Very Significantly</w:t>
            </w:r>
          </w:p>
        </w:tc>
        <w:tc>
          <w:tcPr>
            <w:tcW w:w="1350" w:type="dxa"/>
          </w:tcPr>
          <w:p w:rsidR="002069A1" w:rsidRPr="00BE0E66" w:rsidRDefault="002069A1" w:rsidP="00E553E0">
            <w:pPr>
              <w:rPr>
                <w:rFonts w:asciiTheme="minorHAnsi" w:hAnsiTheme="minorHAnsi"/>
              </w:rPr>
            </w:pPr>
            <w:r>
              <w:rPr>
                <w:rFonts w:asciiTheme="minorHAnsi" w:hAnsiTheme="minorHAnsi"/>
              </w:rPr>
              <w:t>Significantly</w:t>
            </w:r>
          </w:p>
        </w:tc>
        <w:tc>
          <w:tcPr>
            <w:tcW w:w="1171" w:type="dxa"/>
          </w:tcPr>
          <w:p w:rsidR="002069A1" w:rsidRPr="00BE0E66" w:rsidRDefault="002069A1" w:rsidP="00E553E0">
            <w:pPr>
              <w:rPr>
                <w:rFonts w:asciiTheme="minorHAnsi" w:hAnsiTheme="minorHAnsi"/>
              </w:rPr>
            </w:pPr>
            <w:r>
              <w:rPr>
                <w:rFonts w:asciiTheme="minorHAnsi" w:hAnsiTheme="minorHAnsi"/>
              </w:rPr>
              <w:t>Somewhat</w:t>
            </w:r>
          </w:p>
        </w:tc>
        <w:tc>
          <w:tcPr>
            <w:tcW w:w="1272" w:type="dxa"/>
          </w:tcPr>
          <w:p w:rsidR="002069A1" w:rsidRPr="00BE0E66" w:rsidRDefault="002069A1" w:rsidP="00E553E0">
            <w:pPr>
              <w:rPr>
                <w:rFonts w:asciiTheme="minorHAnsi" w:hAnsiTheme="minorHAnsi"/>
              </w:rPr>
            </w:pPr>
            <w:r>
              <w:rPr>
                <w:rFonts w:asciiTheme="minorHAnsi" w:hAnsiTheme="minorHAnsi"/>
              </w:rPr>
              <w:t>Not at all</w:t>
            </w: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Concern for others' rights and welfare, fairness</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Reasonable level of trust in government institutions</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Sense of public duty</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Support for American political system</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 xml:space="preserve">Commitment to protecting the civil liberties of people with different </w:t>
            </w:r>
            <w:r>
              <w:rPr>
                <w:rFonts w:asciiTheme="minorHAnsi" w:hAnsiTheme="minorHAnsi"/>
              </w:rPr>
              <w:t>viewpoints</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Self efficacy, sense that one's own actions can make a difference</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Importance of informed voting</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Importance of participating in community affairs</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Openness to respectfully discussing controversial public issues outside of the classroom</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Sense of patriotism</w:t>
            </w:r>
            <w:r>
              <w:t>,</w:t>
            </w:r>
            <w:r w:rsidRPr="00BE0E66">
              <w:rPr>
                <w:rFonts w:asciiTheme="minorHAnsi" w:hAnsiTheme="minorHAnsi"/>
              </w:rPr>
              <w:t xml:space="preserve"> pride</w:t>
            </w:r>
            <w:r>
              <w:t>, respect for nation, loyalty to our country</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 xml:space="preserve">Respect for </w:t>
            </w:r>
            <w:r>
              <w:t>obeying rules and laws</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Commitment to social and political activism</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Willingness to run for elected office</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 xml:space="preserve">Curiosity about public problems </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r w:rsidR="002069A1" w:rsidRPr="00BE0E66" w:rsidTr="002069A1">
        <w:tc>
          <w:tcPr>
            <w:tcW w:w="4490" w:type="dxa"/>
          </w:tcPr>
          <w:p w:rsidR="002069A1" w:rsidRPr="00BE0E66" w:rsidRDefault="002069A1" w:rsidP="00E553E0">
            <w:pPr>
              <w:rPr>
                <w:rFonts w:asciiTheme="minorHAnsi" w:hAnsiTheme="minorHAnsi"/>
              </w:rPr>
            </w:pPr>
            <w:r w:rsidRPr="00BE0E66">
              <w:rPr>
                <w:rFonts w:asciiTheme="minorHAnsi" w:hAnsiTheme="minorHAnsi"/>
              </w:rPr>
              <w:t>Commitment to working towards solutions to public problems.</w:t>
            </w:r>
          </w:p>
        </w:tc>
        <w:tc>
          <w:tcPr>
            <w:tcW w:w="1293" w:type="dxa"/>
          </w:tcPr>
          <w:p w:rsidR="002069A1" w:rsidRPr="00BE0E66" w:rsidRDefault="002069A1" w:rsidP="00E553E0">
            <w:pPr>
              <w:rPr>
                <w:rFonts w:asciiTheme="minorHAnsi" w:hAnsiTheme="minorHAnsi"/>
              </w:rPr>
            </w:pPr>
          </w:p>
        </w:tc>
        <w:tc>
          <w:tcPr>
            <w:tcW w:w="1350" w:type="dxa"/>
          </w:tcPr>
          <w:p w:rsidR="002069A1" w:rsidRPr="00BE0E66" w:rsidRDefault="002069A1" w:rsidP="00E553E0">
            <w:pPr>
              <w:rPr>
                <w:rFonts w:asciiTheme="minorHAnsi" w:hAnsiTheme="minorHAnsi"/>
              </w:rPr>
            </w:pPr>
          </w:p>
        </w:tc>
        <w:tc>
          <w:tcPr>
            <w:tcW w:w="1171" w:type="dxa"/>
          </w:tcPr>
          <w:p w:rsidR="002069A1" w:rsidRPr="00BE0E66" w:rsidRDefault="002069A1" w:rsidP="00E553E0">
            <w:pPr>
              <w:rPr>
                <w:rFonts w:asciiTheme="minorHAnsi" w:hAnsiTheme="minorHAnsi"/>
              </w:rPr>
            </w:pPr>
          </w:p>
        </w:tc>
        <w:tc>
          <w:tcPr>
            <w:tcW w:w="1272" w:type="dxa"/>
          </w:tcPr>
          <w:p w:rsidR="002069A1" w:rsidRPr="00BE0E66" w:rsidRDefault="002069A1" w:rsidP="00E553E0">
            <w:pPr>
              <w:rPr>
                <w:rFonts w:asciiTheme="minorHAnsi" w:hAnsiTheme="minorHAnsi"/>
              </w:rPr>
            </w:pPr>
          </w:p>
        </w:tc>
      </w:tr>
    </w:tbl>
    <w:p w:rsidR="00896793" w:rsidRDefault="00896793" w:rsidP="005F723E">
      <w:pPr>
        <w:spacing w:after="0" w:line="240" w:lineRule="auto"/>
        <w:rPr>
          <w:rFonts w:asciiTheme="minorHAnsi" w:hAnsiTheme="minorHAnsi"/>
        </w:rPr>
      </w:pPr>
    </w:p>
    <w:p w:rsidR="00110C0F" w:rsidRDefault="00110C0F" w:rsidP="00110C0F">
      <w:pPr>
        <w:spacing w:after="0" w:line="240" w:lineRule="auto"/>
      </w:pPr>
      <w:r w:rsidRPr="000D5C9B">
        <w:rPr>
          <w:b/>
        </w:rPr>
        <w:t>CIVIC EDUCATION STRATEGIES</w:t>
      </w:r>
      <w:r>
        <w:t xml:space="preserve"> </w:t>
      </w:r>
    </w:p>
    <w:p w:rsidR="00110C0F" w:rsidRDefault="00110C0F" w:rsidP="00110C0F">
      <w:pPr>
        <w:spacing w:after="0" w:line="240" w:lineRule="auto"/>
      </w:pPr>
      <w:r>
        <w:t>Meaningful learning of civic-related knowledge and skills in high-quality civic education is best accomplished through the use of engaging civic education methods and engaging classroom programs. Review the use of the following:</w:t>
      </w:r>
    </w:p>
    <w:p w:rsidR="00110C0F" w:rsidRDefault="00110C0F" w:rsidP="00110C0F">
      <w:pPr>
        <w:spacing w:after="0" w:line="240" w:lineRule="auto"/>
      </w:pPr>
    </w:p>
    <w:tbl>
      <w:tblPr>
        <w:tblStyle w:val="TableGrid"/>
        <w:tblW w:w="9540" w:type="dxa"/>
        <w:tblInd w:w="18" w:type="dxa"/>
        <w:tblLayout w:type="fixed"/>
        <w:tblLook w:val="04A0"/>
      </w:tblPr>
      <w:tblGrid>
        <w:gridCol w:w="3780"/>
        <w:gridCol w:w="1440"/>
        <w:gridCol w:w="1440"/>
        <w:gridCol w:w="1440"/>
        <w:gridCol w:w="1440"/>
      </w:tblGrid>
      <w:tr w:rsidR="00110C0F" w:rsidRPr="00563F7C" w:rsidTr="00E553E0">
        <w:tc>
          <w:tcPr>
            <w:tcW w:w="3780" w:type="dxa"/>
          </w:tcPr>
          <w:p w:rsidR="00110C0F" w:rsidRPr="00563F7C" w:rsidRDefault="00110C0F" w:rsidP="00E553E0">
            <w:r>
              <w:t>Strategy</w:t>
            </w:r>
          </w:p>
        </w:tc>
        <w:tc>
          <w:tcPr>
            <w:tcW w:w="1440" w:type="dxa"/>
          </w:tcPr>
          <w:p w:rsidR="00110C0F" w:rsidRPr="00563F7C" w:rsidRDefault="00110C0F" w:rsidP="00E553E0">
            <w:r>
              <w:t>Used often</w:t>
            </w:r>
          </w:p>
        </w:tc>
        <w:tc>
          <w:tcPr>
            <w:tcW w:w="1440" w:type="dxa"/>
          </w:tcPr>
          <w:p w:rsidR="00110C0F" w:rsidRPr="00563F7C" w:rsidRDefault="00110C0F" w:rsidP="00E553E0">
            <w:r>
              <w:t>Used sometimes</w:t>
            </w:r>
          </w:p>
        </w:tc>
        <w:tc>
          <w:tcPr>
            <w:tcW w:w="1440" w:type="dxa"/>
          </w:tcPr>
          <w:p w:rsidR="00110C0F" w:rsidRPr="00563F7C" w:rsidRDefault="00110C0F" w:rsidP="00E553E0">
            <w:r>
              <w:t>Used rarely</w:t>
            </w:r>
          </w:p>
        </w:tc>
        <w:tc>
          <w:tcPr>
            <w:tcW w:w="1440" w:type="dxa"/>
          </w:tcPr>
          <w:p w:rsidR="00110C0F" w:rsidRDefault="00110C0F" w:rsidP="00E553E0">
            <w:r>
              <w:t>Never used</w:t>
            </w:r>
          </w:p>
          <w:p w:rsidR="00110C0F" w:rsidRPr="00563F7C" w:rsidRDefault="00110C0F" w:rsidP="00E553E0"/>
        </w:tc>
      </w:tr>
      <w:tr w:rsidR="00110C0F" w:rsidRPr="00563F7C" w:rsidTr="00E553E0">
        <w:tc>
          <w:tcPr>
            <w:tcW w:w="3780" w:type="dxa"/>
          </w:tcPr>
          <w:p w:rsidR="00110C0F" w:rsidRPr="00563F7C" w:rsidRDefault="00110C0F" w:rsidP="00E553E0">
            <w:r w:rsidRPr="00563F7C">
              <w:t>Debate, deliberate controversial</w:t>
            </w:r>
            <w:r>
              <w:t xml:space="preserve"> political</w:t>
            </w:r>
            <w:r w:rsidRPr="00563F7C">
              <w:t xml:space="preserve"> issues</w:t>
            </w:r>
            <w:r>
              <w:t xml:space="preserve"> (e.g. Deliberating in a Democracy)</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Role-plays and simulations</w:t>
            </w:r>
            <w:r>
              <w:t xml:space="preserve"> of democratic processes</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lastRenderedPageBreak/>
              <w:t>Mock trials and mock legislative hearings</w:t>
            </w:r>
            <w:r>
              <w:t xml:space="preserve"> (e.g. We the People)</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t>Mock voting (e.g. Kids Voting)</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Communicate with elected officials, letters, telephone calls, emails</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Discuss current events</w:t>
            </w:r>
            <w:r>
              <w:t>, examine multiple perspectives</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Watch content related video (television news, movies, web video)</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Discuss content related video</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Write reports and longer answers to questions (more than a paragraph)</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t xml:space="preserve">Read materials that supplement </w:t>
            </w:r>
            <w:r w:rsidRPr="00563F7C">
              <w:t xml:space="preserve"> textbook</w:t>
            </w:r>
            <w:r>
              <w:t>s</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Read textbook</w:t>
            </w:r>
            <w:r>
              <w:t xml:space="preserve"> and discuss</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t>Use of outside resources (e.g. speakers, programs, materials, Street Law)</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t>Read and discuss newspaper, magazine, online articles</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t>Use cross curriculum strategies (literature, speech, writing)</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Experiential Learning</w:t>
            </w:r>
            <w:r>
              <w:t xml:space="preserve"> (field trips, etc.)</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t>Cooperative Learning</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Civic Engagement</w:t>
            </w:r>
            <w:r>
              <w:t xml:space="preserve"> (e.g. Project Citizen, Pub</w:t>
            </w:r>
            <w:r w:rsidR="00700AEE">
              <w:t>lic Achievement</w:t>
            </w:r>
            <w:r>
              <w:t>)</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r w:rsidR="00110C0F" w:rsidRPr="00563F7C" w:rsidTr="00E553E0">
        <w:tc>
          <w:tcPr>
            <w:tcW w:w="3780" w:type="dxa"/>
          </w:tcPr>
          <w:p w:rsidR="00110C0F" w:rsidRPr="00563F7C" w:rsidRDefault="00110C0F" w:rsidP="00E553E0">
            <w:r w:rsidRPr="00563F7C">
              <w:t>Service Learning</w:t>
            </w:r>
            <w:r>
              <w:t xml:space="preserve"> related to civics and government, public problem solving</w:t>
            </w:r>
          </w:p>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c>
          <w:tcPr>
            <w:tcW w:w="1440" w:type="dxa"/>
          </w:tcPr>
          <w:p w:rsidR="00110C0F" w:rsidRPr="00563F7C" w:rsidRDefault="00110C0F" w:rsidP="00E553E0"/>
        </w:tc>
      </w:tr>
    </w:tbl>
    <w:p w:rsidR="00896793" w:rsidRDefault="00896793" w:rsidP="005F723E">
      <w:pPr>
        <w:spacing w:after="0" w:line="240" w:lineRule="auto"/>
        <w:rPr>
          <w:rFonts w:asciiTheme="minorHAnsi" w:hAnsiTheme="minorHAnsi"/>
        </w:rPr>
      </w:pPr>
    </w:p>
    <w:p w:rsidR="00494C1F" w:rsidRPr="00494C1F" w:rsidRDefault="00494C1F" w:rsidP="005F723E">
      <w:pPr>
        <w:spacing w:after="0" w:line="240" w:lineRule="auto"/>
        <w:rPr>
          <w:rFonts w:asciiTheme="minorHAnsi" w:hAnsiTheme="minorHAnsi"/>
        </w:rPr>
      </w:pPr>
    </w:p>
    <w:p w:rsidR="005F723E" w:rsidRDefault="00E666B4" w:rsidP="005F723E">
      <w:pPr>
        <w:spacing w:after="0" w:line="240" w:lineRule="auto"/>
        <w:rPr>
          <w:rFonts w:asciiTheme="minorHAnsi" w:hAnsiTheme="minorHAnsi"/>
        </w:rPr>
      </w:pPr>
      <w:r>
        <w:rPr>
          <w:rFonts w:asciiTheme="minorHAnsi" w:hAnsiTheme="minorHAnsi"/>
          <w:b/>
        </w:rPr>
        <w:t>SCHOOL CIVIC EDUCATION CLIMATE</w:t>
      </w:r>
      <w:r w:rsidR="005F723E">
        <w:rPr>
          <w:rFonts w:asciiTheme="minorHAnsi" w:hAnsiTheme="minorHAnsi"/>
        </w:rPr>
        <w:t xml:space="preserve"> This section looks at the overall culture of the school, not the specific instruction the students receive. </w:t>
      </w:r>
    </w:p>
    <w:tbl>
      <w:tblPr>
        <w:tblStyle w:val="TableGrid"/>
        <w:tblW w:w="9648" w:type="dxa"/>
        <w:tblLayout w:type="fixed"/>
        <w:tblLook w:val="04A0"/>
      </w:tblPr>
      <w:tblGrid>
        <w:gridCol w:w="4428"/>
        <w:gridCol w:w="1350"/>
        <w:gridCol w:w="1350"/>
        <w:gridCol w:w="1260"/>
        <w:gridCol w:w="1260"/>
      </w:tblGrid>
      <w:tr w:rsidR="00C90081" w:rsidRPr="00816E0D" w:rsidTr="00C90081">
        <w:trPr>
          <w:cantSplit/>
          <w:trHeight w:val="710"/>
        </w:trPr>
        <w:tc>
          <w:tcPr>
            <w:tcW w:w="4428" w:type="dxa"/>
          </w:tcPr>
          <w:p w:rsidR="00C90081" w:rsidRPr="00816E0D" w:rsidRDefault="00F510CE" w:rsidP="00E553E0">
            <w:pPr>
              <w:spacing w:before="120" w:after="120"/>
              <w:rPr>
                <w:rFonts w:asciiTheme="minorHAnsi" w:hAnsiTheme="minorHAnsi" w:cs="Arial"/>
              </w:rPr>
            </w:pPr>
            <w:r>
              <w:rPr>
                <w:rFonts w:asciiTheme="minorHAnsi" w:hAnsiTheme="minorHAnsi" w:cs="Arial"/>
              </w:rPr>
              <w:t>Indicators of Strong Civic Education Climate</w:t>
            </w:r>
          </w:p>
        </w:tc>
        <w:tc>
          <w:tcPr>
            <w:tcW w:w="1350" w:type="dxa"/>
          </w:tcPr>
          <w:p w:rsidR="00C90081" w:rsidRPr="00816E0D" w:rsidRDefault="00C90081" w:rsidP="00E553E0">
            <w:pPr>
              <w:rPr>
                <w:rFonts w:asciiTheme="minorHAnsi" w:hAnsiTheme="minorHAnsi"/>
              </w:rPr>
            </w:pPr>
            <w:r>
              <w:rPr>
                <w:rFonts w:asciiTheme="minorHAnsi" w:hAnsiTheme="minorHAnsi"/>
              </w:rPr>
              <w:t>Very Significantly</w:t>
            </w:r>
          </w:p>
        </w:tc>
        <w:tc>
          <w:tcPr>
            <w:tcW w:w="1350" w:type="dxa"/>
          </w:tcPr>
          <w:p w:rsidR="00C90081" w:rsidRPr="00816E0D" w:rsidRDefault="00C90081" w:rsidP="00E553E0">
            <w:pPr>
              <w:rPr>
                <w:rFonts w:asciiTheme="minorHAnsi" w:hAnsiTheme="minorHAnsi"/>
              </w:rPr>
            </w:pPr>
            <w:r>
              <w:rPr>
                <w:rFonts w:asciiTheme="minorHAnsi" w:hAnsiTheme="minorHAnsi"/>
              </w:rPr>
              <w:t>Significantly</w:t>
            </w:r>
          </w:p>
        </w:tc>
        <w:tc>
          <w:tcPr>
            <w:tcW w:w="1260" w:type="dxa"/>
          </w:tcPr>
          <w:p w:rsidR="00C90081" w:rsidRPr="00816E0D" w:rsidRDefault="00C90081" w:rsidP="00E553E0">
            <w:pPr>
              <w:rPr>
                <w:rFonts w:asciiTheme="minorHAnsi" w:hAnsiTheme="minorHAnsi"/>
              </w:rPr>
            </w:pPr>
            <w:r>
              <w:rPr>
                <w:rFonts w:asciiTheme="minorHAnsi" w:hAnsiTheme="minorHAnsi"/>
              </w:rPr>
              <w:t>Somewhat</w:t>
            </w:r>
          </w:p>
        </w:tc>
        <w:tc>
          <w:tcPr>
            <w:tcW w:w="1260" w:type="dxa"/>
          </w:tcPr>
          <w:p w:rsidR="00C90081" w:rsidRPr="00816E0D" w:rsidRDefault="00C90081" w:rsidP="00E553E0">
            <w:pPr>
              <w:rPr>
                <w:rFonts w:asciiTheme="minorHAnsi" w:hAnsiTheme="minorHAnsi"/>
              </w:rPr>
            </w:pPr>
            <w:r>
              <w:rPr>
                <w:rFonts w:asciiTheme="minorHAnsi" w:hAnsiTheme="minorHAnsi"/>
              </w:rPr>
              <w:t>Not at all</w:t>
            </w:r>
          </w:p>
        </w:tc>
      </w:tr>
      <w:tr w:rsidR="00C90081" w:rsidRPr="00437C8C" w:rsidTr="00C90081">
        <w:tc>
          <w:tcPr>
            <w:tcW w:w="4428" w:type="dxa"/>
          </w:tcPr>
          <w:p w:rsidR="00C90081" w:rsidRPr="00437C8C" w:rsidRDefault="00C90081" w:rsidP="00C36728">
            <w:pPr>
              <w:rPr>
                <w:rFonts w:asciiTheme="minorHAnsi" w:hAnsiTheme="minorHAnsi"/>
              </w:rPr>
            </w:pPr>
            <w:r w:rsidRPr="00437C8C">
              <w:rPr>
                <w:rFonts w:asciiTheme="minorHAnsi" w:hAnsiTheme="minorHAnsi"/>
              </w:rPr>
              <w:t xml:space="preserve">Does your school provide an environment that supports students' civic development? </w:t>
            </w:r>
            <w:r w:rsidR="00F510CE">
              <w:rPr>
                <w:rFonts w:asciiTheme="minorHAnsi" w:hAnsiTheme="minorHAnsi"/>
              </w:rPr>
              <w:t>Is civic education incorporated into all areas of school activity?</w:t>
            </w:r>
          </w:p>
        </w:tc>
        <w:tc>
          <w:tcPr>
            <w:tcW w:w="1350" w:type="dxa"/>
          </w:tcPr>
          <w:p w:rsidR="00C90081" w:rsidRPr="00437C8C" w:rsidRDefault="00C90081" w:rsidP="00C36728">
            <w:pPr>
              <w:rPr>
                <w:rFonts w:asciiTheme="minorHAnsi" w:hAnsiTheme="minorHAnsi"/>
              </w:rPr>
            </w:pPr>
          </w:p>
        </w:tc>
        <w:tc>
          <w:tcPr>
            <w:tcW w:w="135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r>
      <w:tr w:rsidR="00C90081" w:rsidRPr="00437C8C" w:rsidTr="00C90081">
        <w:tc>
          <w:tcPr>
            <w:tcW w:w="4428" w:type="dxa"/>
          </w:tcPr>
          <w:p w:rsidR="00C90081" w:rsidRPr="00437C8C" w:rsidRDefault="00C90081" w:rsidP="00C36728">
            <w:pPr>
              <w:rPr>
                <w:rFonts w:asciiTheme="minorHAnsi" w:hAnsiTheme="minorHAnsi"/>
              </w:rPr>
            </w:pPr>
            <w:r w:rsidRPr="00437C8C">
              <w:rPr>
                <w:rFonts w:asciiTheme="minorHAnsi" w:hAnsiTheme="minorHAnsi"/>
              </w:rPr>
              <w:t>Is the civic education purpose of your school included in the school's mission statement</w:t>
            </w:r>
            <w:r>
              <w:rPr>
                <w:rFonts w:asciiTheme="minorHAnsi" w:hAnsiTheme="minorHAnsi"/>
              </w:rPr>
              <w:t xml:space="preserve"> and shared with the students and the public?</w:t>
            </w:r>
          </w:p>
        </w:tc>
        <w:tc>
          <w:tcPr>
            <w:tcW w:w="1350" w:type="dxa"/>
          </w:tcPr>
          <w:p w:rsidR="00C90081" w:rsidRPr="00437C8C" w:rsidRDefault="00C90081" w:rsidP="00C36728">
            <w:pPr>
              <w:rPr>
                <w:rFonts w:asciiTheme="minorHAnsi" w:hAnsiTheme="minorHAnsi"/>
              </w:rPr>
            </w:pPr>
          </w:p>
        </w:tc>
        <w:tc>
          <w:tcPr>
            <w:tcW w:w="135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r>
      <w:tr w:rsidR="00C90081" w:rsidRPr="00437C8C" w:rsidTr="00C90081">
        <w:tc>
          <w:tcPr>
            <w:tcW w:w="4428" w:type="dxa"/>
          </w:tcPr>
          <w:p w:rsidR="00C90081" w:rsidRPr="00437C8C" w:rsidRDefault="00C90081" w:rsidP="00C36728">
            <w:pPr>
              <w:rPr>
                <w:rFonts w:asciiTheme="minorHAnsi" w:hAnsiTheme="minorHAnsi"/>
              </w:rPr>
            </w:pPr>
            <w:r w:rsidRPr="00437C8C">
              <w:rPr>
                <w:rFonts w:asciiTheme="minorHAnsi" w:hAnsiTheme="minorHAnsi"/>
              </w:rPr>
              <w:t>Do students have meaningful  opportunities to participate in planning around the school?</w:t>
            </w:r>
          </w:p>
        </w:tc>
        <w:tc>
          <w:tcPr>
            <w:tcW w:w="1350" w:type="dxa"/>
          </w:tcPr>
          <w:p w:rsidR="00C90081" w:rsidRPr="00437C8C" w:rsidRDefault="00C90081" w:rsidP="00C36728">
            <w:pPr>
              <w:rPr>
                <w:rFonts w:asciiTheme="minorHAnsi" w:hAnsiTheme="minorHAnsi"/>
              </w:rPr>
            </w:pPr>
          </w:p>
        </w:tc>
        <w:tc>
          <w:tcPr>
            <w:tcW w:w="135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r>
      <w:tr w:rsidR="00C90081" w:rsidRPr="00437C8C" w:rsidTr="00C90081">
        <w:tc>
          <w:tcPr>
            <w:tcW w:w="4428" w:type="dxa"/>
          </w:tcPr>
          <w:p w:rsidR="00C90081" w:rsidRPr="00437C8C" w:rsidRDefault="00C90081" w:rsidP="00C90081">
            <w:pPr>
              <w:rPr>
                <w:rFonts w:asciiTheme="minorHAnsi" w:hAnsiTheme="minorHAnsi"/>
              </w:rPr>
            </w:pPr>
            <w:r w:rsidRPr="00437C8C">
              <w:rPr>
                <w:rFonts w:asciiTheme="minorHAnsi" w:hAnsiTheme="minorHAnsi"/>
              </w:rPr>
              <w:t>Does the school provide opportunities for teachers and students to collaborate and is collaboration thoughtful and respectful?</w:t>
            </w:r>
          </w:p>
        </w:tc>
        <w:tc>
          <w:tcPr>
            <w:tcW w:w="1350" w:type="dxa"/>
          </w:tcPr>
          <w:p w:rsidR="00C90081" w:rsidRPr="00437C8C" w:rsidRDefault="00C90081" w:rsidP="00C36728">
            <w:pPr>
              <w:rPr>
                <w:rFonts w:asciiTheme="minorHAnsi" w:hAnsiTheme="minorHAnsi"/>
              </w:rPr>
            </w:pPr>
          </w:p>
        </w:tc>
        <w:tc>
          <w:tcPr>
            <w:tcW w:w="135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r>
      <w:tr w:rsidR="00C90081" w:rsidRPr="00437C8C" w:rsidTr="00C90081">
        <w:tc>
          <w:tcPr>
            <w:tcW w:w="4428" w:type="dxa"/>
          </w:tcPr>
          <w:p w:rsidR="00C90081" w:rsidRPr="00437C8C" w:rsidRDefault="00C90081" w:rsidP="00C90081">
            <w:pPr>
              <w:rPr>
                <w:rFonts w:asciiTheme="minorHAnsi" w:hAnsiTheme="minorHAnsi"/>
              </w:rPr>
            </w:pPr>
            <w:r w:rsidRPr="00437C8C">
              <w:rPr>
                <w:rFonts w:asciiTheme="minorHAnsi" w:hAnsiTheme="minorHAnsi"/>
              </w:rPr>
              <w:t>Are discussions of difficult issues respectful</w:t>
            </w:r>
            <w:r w:rsidR="004524D7">
              <w:rPr>
                <w:rFonts w:asciiTheme="minorHAnsi" w:hAnsiTheme="minorHAnsi"/>
              </w:rPr>
              <w:t xml:space="preserve"> </w:t>
            </w:r>
            <w:r w:rsidR="004524D7">
              <w:rPr>
                <w:rFonts w:asciiTheme="minorHAnsi" w:hAnsiTheme="minorHAnsi"/>
              </w:rPr>
              <w:lastRenderedPageBreak/>
              <w:t>and encouraged</w:t>
            </w:r>
            <w:r w:rsidRPr="00437C8C">
              <w:rPr>
                <w:rFonts w:asciiTheme="minorHAnsi" w:hAnsiTheme="minorHAnsi"/>
              </w:rPr>
              <w:t>?</w:t>
            </w:r>
            <w:r w:rsidR="0012659A">
              <w:rPr>
                <w:rFonts w:asciiTheme="minorHAnsi" w:hAnsiTheme="minorHAnsi"/>
              </w:rPr>
              <w:t xml:space="preserve"> Do students feel their voices are heard? </w:t>
            </w:r>
            <w:r w:rsidR="00F510CE">
              <w:rPr>
                <w:rFonts w:asciiTheme="minorHAnsi" w:hAnsiTheme="minorHAnsi"/>
              </w:rPr>
              <w:t>Do they feel free to disagree? Are multiple perspectives on issues considered?</w:t>
            </w:r>
          </w:p>
        </w:tc>
        <w:tc>
          <w:tcPr>
            <w:tcW w:w="1350" w:type="dxa"/>
          </w:tcPr>
          <w:p w:rsidR="00C90081" w:rsidRPr="00437C8C" w:rsidRDefault="00C90081" w:rsidP="00C36728">
            <w:pPr>
              <w:rPr>
                <w:rFonts w:asciiTheme="minorHAnsi" w:hAnsiTheme="minorHAnsi"/>
              </w:rPr>
            </w:pPr>
          </w:p>
        </w:tc>
        <w:tc>
          <w:tcPr>
            <w:tcW w:w="135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r>
      <w:tr w:rsidR="00C90081" w:rsidRPr="00437C8C" w:rsidTr="00C90081">
        <w:tc>
          <w:tcPr>
            <w:tcW w:w="4428" w:type="dxa"/>
          </w:tcPr>
          <w:p w:rsidR="00C90081" w:rsidRPr="00437C8C" w:rsidRDefault="0012659A" w:rsidP="00C90081">
            <w:pPr>
              <w:rPr>
                <w:rFonts w:asciiTheme="minorHAnsi" w:hAnsiTheme="minorHAnsi"/>
              </w:rPr>
            </w:pPr>
            <w:r>
              <w:rPr>
                <w:rFonts w:asciiTheme="minorHAnsi" w:hAnsiTheme="minorHAnsi"/>
              </w:rPr>
              <w:lastRenderedPageBreak/>
              <w:t>Are effective partnerships with community-based organizations encouraged and supported?</w:t>
            </w:r>
          </w:p>
        </w:tc>
        <w:tc>
          <w:tcPr>
            <w:tcW w:w="1350" w:type="dxa"/>
          </w:tcPr>
          <w:p w:rsidR="00C90081" w:rsidRPr="00437C8C" w:rsidRDefault="00C90081" w:rsidP="00C36728">
            <w:pPr>
              <w:rPr>
                <w:rFonts w:asciiTheme="minorHAnsi" w:hAnsiTheme="minorHAnsi"/>
              </w:rPr>
            </w:pPr>
          </w:p>
        </w:tc>
        <w:tc>
          <w:tcPr>
            <w:tcW w:w="135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r>
      <w:tr w:rsidR="00C90081" w:rsidRPr="00437C8C" w:rsidTr="00C90081">
        <w:tc>
          <w:tcPr>
            <w:tcW w:w="4428" w:type="dxa"/>
          </w:tcPr>
          <w:p w:rsidR="00C90081" w:rsidRPr="00437C8C" w:rsidRDefault="0012659A" w:rsidP="0012659A">
            <w:pPr>
              <w:rPr>
                <w:rFonts w:asciiTheme="minorHAnsi" w:hAnsiTheme="minorHAnsi"/>
              </w:rPr>
            </w:pPr>
            <w:r>
              <w:rPr>
                <w:rFonts w:asciiTheme="minorHAnsi" w:hAnsiTheme="minorHAnsi"/>
              </w:rPr>
              <w:t>Do diverse students enjoy working together on school activities; are strong bonds developed; is the importance of understanding and cooperation valued?</w:t>
            </w:r>
          </w:p>
        </w:tc>
        <w:tc>
          <w:tcPr>
            <w:tcW w:w="1350" w:type="dxa"/>
          </w:tcPr>
          <w:p w:rsidR="00C90081" w:rsidRPr="00437C8C" w:rsidRDefault="00C90081" w:rsidP="00C36728">
            <w:pPr>
              <w:rPr>
                <w:rFonts w:asciiTheme="minorHAnsi" w:hAnsiTheme="minorHAnsi"/>
              </w:rPr>
            </w:pPr>
          </w:p>
        </w:tc>
        <w:tc>
          <w:tcPr>
            <w:tcW w:w="135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r>
      <w:tr w:rsidR="00C90081" w:rsidRPr="00437C8C" w:rsidTr="00C90081">
        <w:tc>
          <w:tcPr>
            <w:tcW w:w="4428" w:type="dxa"/>
          </w:tcPr>
          <w:p w:rsidR="00C90081" w:rsidRPr="00437C8C" w:rsidRDefault="0012659A" w:rsidP="00C90081">
            <w:pPr>
              <w:rPr>
                <w:rFonts w:asciiTheme="minorHAnsi" w:hAnsiTheme="minorHAnsi"/>
              </w:rPr>
            </w:pPr>
            <w:r>
              <w:rPr>
                <w:rFonts w:asciiTheme="minorHAnsi" w:hAnsiTheme="minorHAnsi"/>
              </w:rPr>
              <w:t>Do parents, school leaders, community leaders express support for strong civic education?</w:t>
            </w:r>
          </w:p>
        </w:tc>
        <w:tc>
          <w:tcPr>
            <w:tcW w:w="1350" w:type="dxa"/>
          </w:tcPr>
          <w:p w:rsidR="00C90081" w:rsidRPr="00437C8C" w:rsidRDefault="00C90081" w:rsidP="00C36728">
            <w:pPr>
              <w:rPr>
                <w:rFonts w:asciiTheme="minorHAnsi" w:hAnsiTheme="minorHAnsi"/>
              </w:rPr>
            </w:pPr>
          </w:p>
        </w:tc>
        <w:tc>
          <w:tcPr>
            <w:tcW w:w="135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c>
          <w:tcPr>
            <w:tcW w:w="1260" w:type="dxa"/>
          </w:tcPr>
          <w:p w:rsidR="00C90081" w:rsidRPr="00437C8C" w:rsidRDefault="00C90081" w:rsidP="00C36728">
            <w:pPr>
              <w:rPr>
                <w:rFonts w:asciiTheme="minorHAnsi" w:hAnsiTheme="minorHAnsi"/>
              </w:rPr>
            </w:pPr>
          </w:p>
        </w:tc>
      </w:tr>
      <w:tr w:rsidR="0012659A" w:rsidRPr="00437C8C" w:rsidTr="00C90081">
        <w:tc>
          <w:tcPr>
            <w:tcW w:w="4428" w:type="dxa"/>
          </w:tcPr>
          <w:p w:rsidR="0012659A" w:rsidRDefault="0012659A" w:rsidP="00F510CE">
            <w:pPr>
              <w:rPr>
                <w:rFonts w:asciiTheme="minorHAnsi" w:hAnsiTheme="minorHAnsi"/>
              </w:rPr>
            </w:pPr>
            <w:r>
              <w:rPr>
                <w:rFonts w:asciiTheme="minorHAnsi" w:hAnsiTheme="minorHAnsi"/>
              </w:rPr>
              <w:t>Are s</w:t>
            </w:r>
            <w:r w:rsidR="00F510CE">
              <w:rPr>
                <w:rFonts w:asciiTheme="minorHAnsi" w:hAnsiTheme="minorHAnsi"/>
              </w:rPr>
              <w:t>tudent</w:t>
            </w:r>
            <w:r>
              <w:rPr>
                <w:rFonts w:asciiTheme="minorHAnsi" w:hAnsiTheme="minorHAnsi"/>
              </w:rPr>
              <w:t xml:space="preserve"> experiences in student government authentic and do they support civic skills development</w:t>
            </w:r>
            <w:r w:rsidR="00F510CE">
              <w:rPr>
                <w:rFonts w:asciiTheme="minorHAnsi" w:hAnsiTheme="minorHAnsi"/>
              </w:rPr>
              <w:t>?</w:t>
            </w:r>
            <w:r>
              <w:rPr>
                <w:rFonts w:asciiTheme="minorHAnsi" w:hAnsiTheme="minorHAnsi"/>
              </w:rPr>
              <w:t xml:space="preserve"> Do students participate in rules development, activity planning, problem solving?</w:t>
            </w:r>
          </w:p>
        </w:tc>
        <w:tc>
          <w:tcPr>
            <w:tcW w:w="1350" w:type="dxa"/>
          </w:tcPr>
          <w:p w:rsidR="0012659A" w:rsidRPr="00437C8C" w:rsidRDefault="0012659A" w:rsidP="00C36728">
            <w:pPr>
              <w:rPr>
                <w:rFonts w:asciiTheme="minorHAnsi" w:hAnsiTheme="minorHAnsi"/>
              </w:rPr>
            </w:pPr>
          </w:p>
        </w:tc>
        <w:tc>
          <w:tcPr>
            <w:tcW w:w="1350" w:type="dxa"/>
          </w:tcPr>
          <w:p w:rsidR="0012659A" w:rsidRPr="00437C8C" w:rsidRDefault="0012659A" w:rsidP="00C36728">
            <w:pPr>
              <w:rPr>
                <w:rFonts w:asciiTheme="minorHAnsi" w:hAnsiTheme="minorHAnsi"/>
              </w:rPr>
            </w:pPr>
          </w:p>
        </w:tc>
        <w:tc>
          <w:tcPr>
            <w:tcW w:w="1260" w:type="dxa"/>
          </w:tcPr>
          <w:p w:rsidR="0012659A" w:rsidRPr="00437C8C" w:rsidRDefault="0012659A" w:rsidP="00C36728">
            <w:pPr>
              <w:rPr>
                <w:rFonts w:asciiTheme="minorHAnsi" w:hAnsiTheme="minorHAnsi"/>
              </w:rPr>
            </w:pPr>
          </w:p>
        </w:tc>
        <w:tc>
          <w:tcPr>
            <w:tcW w:w="1260" w:type="dxa"/>
          </w:tcPr>
          <w:p w:rsidR="0012659A" w:rsidRPr="00437C8C" w:rsidRDefault="0012659A" w:rsidP="00C36728">
            <w:pPr>
              <w:rPr>
                <w:rFonts w:asciiTheme="minorHAnsi" w:hAnsiTheme="minorHAnsi"/>
              </w:rPr>
            </w:pPr>
          </w:p>
        </w:tc>
      </w:tr>
    </w:tbl>
    <w:p w:rsidR="00701702" w:rsidRDefault="00701702" w:rsidP="003C2317">
      <w:pPr>
        <w:spacing w:after="0" w:line="240" w:lineRule="auto"/>
      </w:pPr>
    </w:p>
    <w:p w:rsidR="003543D2" w:rsidRDefault="00F510CE" w:rsidP="003C2317">
      <w:pPr>
        <w:spacing w:after="0" w:line="240" w:lineRule="auto"/>
      </w:pPr>
      <w:r>
        <w:t>THANK YOU!</w:t>
      </w:r>
    </w:p>
    <w:p w:rsidR="00F510CE" w:rsidRDefault="00F510CE" w:rsidP="003C2317">
      <w:pPr>
        <w:spacing w:after="0" w:line="240" w:lineRule="auto"/>
      </w:pPr>
    </w:p>
    <w:p w:rsidR="00F510CE" w:rsidRDefault="00F510CE" w:rsidP="003C2317">
      <w:pPr>
        <w:spacing w:after="0" w:line="240" w:lineRule="auto"/>
      </w:pPr>
      <w:r>
        <w:t>For more information on this assessment, contact jbloom@teachingcivics.org; Learning Law and Democracy Foundation</w:t>
      </w:r>
      <w:r w:rsidR="00BA002A">
        <w:t>, 2395 University Ave. W., Suite 220, St. Paul, MN 55114.</w:t>
      </w:r>
    </w:p>
    <w:p w:rsidR="00F510CE" w:rsidRDefault="00F510CE" w:rsidP="003C2317">
      <w:pPr>
        <w:spacing w:after="0" w:line="240" w:lineRule="auto"/>
      </w:pPr>
    </w:p>
    <w:p w:rsidR="00832007" w:rsidRDefault="00832007" w:rsidP="003C2317">
      <w:pPr>
        <w:spacing w:after="0" w:line="240" w:lineRule="auto"/>
      </w:pPr>
    </w:p>
    <w:p w:rsidR="00832007" w:rsidRDefault="00832007" w:rsidP="003C2317">
      <w:pPr>
        <w:spacing w:after="0" w:line="240" w:lineRule="auto"/>
      </w:pPr>
    </w:p>
    <w:p w:rsidR="00832007" w:rsidRDefault="00832007" w:rsidP="003C2317">
      <w:pPr>
        <w:spacing w:after="0" w:line="240" w:lineRule="auto"/>
      </w:pPr>
    </w:p>
    <w:p w:rsidR="00832007" w:rsidRDefault="00832007" w:rsidP="003C2317">
      <w:pPr>
        <w:spacing w:after="0" w:line="240" w:lineRule="auto"/>
      </w:pPr>
    </w:p>
    <w:p w:rsidR="00832007" w:rsidRDefault="00832007" w:rsidP="003C2317">
      <w:pPr>
        <w:spacing w:after="0" w:line="240" w:lineRule="auto"/>
      </w:pPr>
    </w:p>
    <w:p w:rsidR="00832007" w:rsidRDefault="00832007" w:rsidP="003C2317">
      <w:pPr>
        <w:spacing w:after="0" w:line="240" w:lineRule="auto"/>
      </w:pPr>
    </w:p>
    <w:p w:rsidR="00832007" w:rsidRDefault="00832007" w:rsidP="003C2317">
      <w:pPr>
        <w:spacing w:after="0" w:line="240" w:lineRule="auto"/>
      </w:pPr>
    </w:p>
    <w:p w:rsidR="00832007" w:rsidRDefault="00832007"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F07DFD" w:rsidRDefault="00F07DFD" w:rsidP="003C2317">
      <w:pPr>
        <w:spacing w:after="0" w:line="240" w:lineRule="auto"/>
      </w:pPr>
    </w:p>
    <w:p w:rsidR="0001207D" w:rsidRDefault="0001207D" w:rsidP="00BA002A">
      <w:pPr>
        <w:ind w:left="-90"/>
      </w:pPr>
    </w:p>
    <w:sectPr w:rsidR="0001207D" w:rsidSect="00C9008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D8" w:rsidRDefault="004E1DD8" w:rsidP="0001207D">
      <w:pPr>
        <w:spacing w:after="0" w:line="240" w:lineRule="auto"/>
      </w:pPr>
      <w:r>
        <w:separator/>
      </w:r>
    </w:p>
  </w:endnote>
  <w:endnote w:type="continuationSeparator" w:id="0">
    <w:p w:rsidR="004E1DD8" w:rsidRDefault="004E1DD8" w:rsidP="00012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EE" w:rsidRPr="00615390" w:rsidRDefault="00615390">
    <w:pPr>
      <w:pStyle w:val="Footer"/>
      <w:rPr>
        <w:sz w:val="18"/>
        <w:szCs w:val="18"/>
      </w:rPr>
    </w:pPr>
    <w:r w:rsidRPr="00615390">
      <w:rPr>
        <w:sz w:val="18"/>
        <w:szCs w:val="18"/>
      </w:rPr>
      <w:t>© Learning Law and Democracy Foundation</w:t>
    </w:r>
    <w:r w:rsidRPr="00615390">
      <w:rPr>
        <w:rFonts w:cstheme="minorHAnsi"/>
        <w:sz w:val="18"/>
        <w:szCs w:val="18"/>
      </w:rPr>
      <w:t>, 2012. The proje</w:t>
    </w:r>
    <w:r>
      <w:rPr>
        <w:rFonts w:cstheme="minorHAnsi"/>
        <w:sz w:val="18"/>
        <w:szCs w:val="18"/>
      </w:rPr>
      <w:t xml:space="preserve">ct is funded in part </w:t>
    </w:r>
    <w:r w:rsidRPr="00615390">
      <w:rPr>
        <w:rFonts w:cstheme="minorHAnsi"/>
        <w:sz w:val="18"/>
        <w:szCs w:val="18"/>
      </w:rPr>
      <w:t>with money from the Minnesota Constitution Legacy Amendment, Arts and Cultural Heritage Fund</w:t>
    </w:r>
    <w:r>
      <w:rPr>
        <w:rFonts w:cstheme="minorHAnsi"/>
        <w:sz w:val="18"/>
        <w:szCs w:val="18"/>
      </w:rPr>
      <w:t>,</w:t>
    </w:r>
    <w:r w:rsidRPr="00615390">
      <w:rPr>
        <w:rFonts w:cstheme="minorHAnsi"/>
        <w:sz w:val="18"/>
        <w:szCs w:val="18"/>
      </w:rPr>
      <w:t xml:space="preserve"> through a grant from the Minnesota Humanities Center.</w:t>
    </w:r>
  </w:p>
  <w:p w:rsidR="0001207D" w:rsidRDefault="00012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D8" w:rsidRDefault="004E1DD8" w:rsidP="0001207D">
      <w:pPr>
        <w:spacing w:after="0" w:line="240" w:lineRule="auto"/>
      </w:pPr>
      <w:r>
        <w:separator/>
      </w:r>
    </w:p>
  </w:footnote>
  <w:footnote w:type="continuationSeparator" w:id="0">
    <w:p w:rsidR="004E1DD8" w:rsidRDefault="004E1DD8" w:rsidP="000120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249"/>
    <w:multiLevelType w:val="hybridMultilevel"/>
    <w:tmpl w:val="3F6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398C"/>
    <w:rsid w:val="0001207D"/>
    <w:rsid w:val="000147D7"/>
    <w:rsid w:val="0005774F"/>
    <w:rsid w:val="00065C5E"/>
    <w:rsid w:val="00097DB0"/>
    <w:rsid w:val="000B7929"/>
    <w:rsid w:val="000C2ED8"/>
    <w:rsid w:val="000D3BFD"/>
    <w:rsid w:val="000D5C9B"/>
    <w:rsid w:val="000D5EDB"/>
    <w:rsid w:val="00110C0F"/>
    <w:rsid w:val="00116098"/>
    <w:rsid w:val="001262EF"/>
    <w:rsid w:val="0012659A"/>
    <w:rsid w:val="00132347"/>
    <w:rsid w:val="00151C73"/>
    <w:rsid w:val="00165E17"/>
    <w:rsid w:val="002069A1"/>
    <w:rsid w:val="002158C9"/>
    <w:rsid w:val="0021736F"/>
    <w:rsid w:val="002C7A4C"/>
    <w:rsid w:val="003543D2"/>
    <w:rsid w:val="00370D01"/>
    <w:rsid w:val="003957C5"/>
    <w:rsid w:val="003C2317"/>
    <w:rsid w:val="00406F47"/>
    <w:rsid w:val="00437C8C"/>
    <w:rsid w:val="004524D7"/>
    <w:rsid w:val="00494C1F"/>
    <w:rsid w:val="004C05F5"/>
    <w:rsid w:val="004D1247"/>
    <w:rsid w:val="004E1DD8"/>
    <w:rsid w:val="004E6DDE"/>
    <w:rsid w:val="005059D8"/>
    <w:rsid w:val="00545036"/>
    <w:rsid w:val="0056580D"/>
    <w:rsid w:val="00587505"/>
    <w:rsid w:val="005E398C"/>
    <w:rsid w:val="005F723E"/>
    <w:rsid w:val="00615390"/>
    <w:rsid w:val="0064235C"/>
    <w:rsid w:val="006B51E0"/>
    <w:rsid w:val="006C2FFD"/>
    <w:rsid w:val="00700AEE"/>
    <w:rsid w:val="00701702"/>
    <w:rsid w:val="00732D4D"/>
    <w:rsid w:val="007A1401"/>
    <w:rsid w:val="007C555E"/>
    <w:rsid w:val="0080282C"/>
    <w:rsid w:val="00816E0D"/>
    <w:rsid w:val="008236FD"/>
    <w:rsid w:val="00832007"/>
    <w:rsid w:val="00851FA3"/>
    <w:rsid w:val="00896793"/>
    <w:rsid w:val="008B4E83"/>
    <w:rsid w:val="009A6D41"/>
    <w:rsid w:val="009D7D9F"/>
    <w:rsid w:val="00A01378"/>
    <w:rsid w:val="00B655C9"/>
    <w:rsid w:val="00BA002A"/>
    <w:rsid w:val="00BD515A"/>
    <w:rsid w:val="00BE0E66"/>
    <w:rsid w:val="00BE5DBD"/>
    <w:rsid w:val="00C1163B"/>
    <w:rsid w:val="00C90081"/>
    <w:rsid w:val="00CE0511"/>
    <w:rsid w:val="00D359D1"/>
    <w:rsid w:val="00D656C5"/>
    <w:rsid w:val="00E001C6"/>
    <w:rsid w:val="00E1357A"/>
    <w:rsid w:val="00E60B45"/>
    <w:rsid w:val="00E63E37"/>
    <w:rsid w:val="00E666B4"/>
    <w:rsid w:val="00F07DFD"/>
    <w:rsid w:val="00F1752F"/>
    <w:rsid w:val="00F510CE"/>
    <w:rsid w:val="00F63A9A"/>
    <w:rsid w:val="00FA4C41"/>
    <w:rsid w:val="00FE7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DE"/>
    <w:pPr>
      <w:ind w:left="720"/>
      <w:contextualSpacing/>
    </w:pPr>
  </w:style>
  <w:style w:type="table" w:styleId="TableGrid">
    <w:name w:val="Table Grid"/>
    <w:basedOn w:val="TableNormal"/>
    <w:uiPriority w:val="59"/>
    <w:rsid w:val="00097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120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07D"/>
    <w:rPr>
      <w:rFonts w:ascii="Calibri" w:eastAsia="Times New Roman" w:hAnsi="Calibri" w:cs="Times New Roman"/>
    </w:rPr>
  </w:style>
  <w:style w:type="paragraph" w:styleId="Footer">
    <w:name w:val="footer"/>
    <w:basedOn w:val="Normal"/>
    <w:link w:val="FooterChar"/>
    <w:uiPriority w:val="99"/>
    <w:unhideWhenUsed/>
    <w:rsid w:val="0001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7D"/>
    <w:rPr>
      <w:rFonts w:ascii="Calibri" w:eastAsia="Times New Roman" w:hAnsi="Calibri" w:cs="Times New Roman"/>
    </w:rPr>
  </w:style>
  <w:style w:type="paragraph" w:styleId="BalloonText">
    <w:name w:val="Balloon Text"/>
    <w:basedOn w:val="Normal"/>
    <w:link w:val="BalloonTextChar"/>
    <w:uiPriority w:val="99"/>
    <w:semiHidden/>
    <w:unhideWhenUsed/>
    <w:rsid w:val="0001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7D"/>
    <w:rPr>
      <w:rFonts w:ascii="Tahoma" w:eastAsia="Times New Roman" w:hAnsi="Tahoma" w:cs="Tahoma"/>
      <w:sz w:val="16"/>
      <w:szCs w:val="16"/>
    </w:rPr>
  </w:style>
  <w:style w:type="character" w:styleId="Hyperlink">
    <w:name w:val="Hyperlink"/>
    <w:basedOn w:val="DefaultParagraphFont"/>
    <w:uiPriority w:val="99"/>
    <w:semiHidden/>
    <w:unhideWhenUsed/>
    <w:rsid w:val="00700A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EdExc/StanCurri/K-12AcademicStandards/index.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Bloom</cp:lastModifiedBy>
  <cp:revision>3</cp:revision>
  <cp:lastPrinted>2013-01-06T19:26:00Z</cp:lastPrinted>
  <dcterms:created xsi:type="dcterms:W3CDTF">2013-10-02T21:21:00Z</dcterms:created>
  <dcterms:modified xsi:type="dcterms:W3CDTF">2013-10-07T14:50:00Z</dcterms:modified>
</cp:coreProperties>
</file>