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0E1E" w:rsidRDefault="00C546B0">
      <w:pPr>
        <w:jc w:val="center"/>
      </w:pPr>
      <w:r>
        <w:rPr>
          <w:b/>
          <w:sz w:val="24"/>
        </w:rPr>
        <w:t>Voting Matters to Me</w:t>
      </w:r>
      <w:bookmarkStart w:id="0" w:name="_GoBack"/>
      <w:bookmarkEnd w:id="0"/>
    </w:p>
    <w:p w:rsidR="00D00E1E" w:rsidRDefault="00C546B0">
      <w:r>
        <w:rPr>
          <w:sz w:val="24"/>
        </w:rPr>
        <w:t>This lesson encourages young people to get involved in the electoral process by ranking issues that matter most to them a</w:t>
      </w:r>
      <w:r w:rsidR="00FC2EE5">
        <w:rPr>
          <w:sz w:val="24"/>
        </w:rPr>
        <w:t xml:space="preserve">nd then seeing how </w:t>
      </w:r>
      <w:r>
        <w:rPr>
          <w:sz w:val="24"/>
        </w:rPr>
        <w:t xml:space="preserve">voter turnout impacts the issues they care most about. </w:t>
      </w:r>
    </w:p>
    <w:p w:rsidR="00D00E1E" w:rsidRDefault="00C546B0">
      <w:r>
        <w:rPr>
          <w:sz w:val="24"/>
        </w:rPr>
        <w:t>Grades:  6-8, 9-12</w:t>
      </w:r>
    </w:p>
    <w:p w:rsidR="00D00E1E" w:rsidRDefault="00C546B0">
      <w:pPr>
        <w:spacing w:line="240" w:lineRule="auto"/>
      </w:pPr>
      <w:r>
        <w:rPr>
          <w:sz w:val="24"/>
          <w:u w:val="single"/>
        </w:rPr>
        <w:t>Minnesota K-12 Academic Standards in Social Studies</w:t>
      </w:r>
    </w:p>
    <w:p w:rsidR="00D00E1E" w:rsidRDefault="00C546B0">
      <w:pPr>
        <w:spacing w:line="240" w:lineRule="auto"/>
        <w:ind w:left="1440" w:hanging="1439"/>
      </w:pPr>
      <w:r>
        <w:rPr>
          <w:sz w:val="24"/>
        </w:rPr>
        <w:t>9.1.1.1.1</w:t>
      </w:r>
      <w:r>
        <w:rPr>
          <w:sz w:val="24"/>
        </w:rPr>
        <w:tab/>
        <w:t>Demonstrates skills that enable people to monitor and influence state, local and national affairs.</w:t>
      </w:r>
    </w:p>
    <w:p w:rsidR="00D00E1E" w:rsidRDefault="00C546B0">
      <w:pPr>
        <w:spacing w:line="240" w:lineRule="auto"/>
        <w:ind w:left="1440" w:hanging="1439"/>
      </w:pPr>
      <w:r>
        <w:rPr>
          <w:sz w:val="24"/>
        </w:rPr>
        <w:t>9.1.1.1.2</w:t>
      </w:r>
      <w:r>
        <w:rPr>
          <w:sz w:val="24"/>
        </w:rPr>
        <w:tab/>
        <w:t>Demonstrate the skills necessary to participate in the election process including registering to vote, identifying and evaluating candidates and issues, and casting a ballot.</w:t>
      </w:r>
    </w:p>
    <w:p w:rsidR="00D00E1E" w:rsidRDefault="00C546B0">
      <w:r>
        <w:rPr>
          <w:sz w:val="24"/>
          <w:u w:val="single"/>
        </w:rPr>
        <w:t>LEARNING OBJECTIVES</w:t>
      </w:r>
    </w:p>
    <w:p w:rsidR="00D00E1E" w:rsidRDefault="00C546B0">
      <w:pPr>
        <w:numPr>
          <w:ilvl w:val="0"/>
          <w:numId w:val="3"/>
        </w:numPr>
        <w:spacing w:after="0"/>
        <w:ind w:hanging="359"/>
        <w:contextualSpacing/>
        <w:rPr>
          <w:sz w:val="24"/>
        </w:rPr>
      </w:pPr>
      <w:r>
        <w:rPr>
          <w:sz w:val="24"/>
        </w:rPr>
        <w:t>Students will examine topics and rank how much the topic matters to them personally.</w:t>
      </w:r>
    </w:p>
    <w:p w:rsidR="00FC2EE5" w:rsidRPr="003D3535" w:rsidRDefault="00C546B0" w:rsidP="003D3535">
      <w:pPr>
        <w:numPr>
          <w:ilvl w:val="0"/>
          <w:numId w:val="3"/>
        </w:numPr>
        <w:ind w:hanging="359"/>
        <w:contextualSpacing/>
        <w:rPr>
          <w:sz w:val="24"/>
        </w:rPr>
      </w:pPr>
      <w:r>
        <w:rPr>
          <w:sz w:val="24"/>
        </w:rPr>
        <w:t>Students will evaluate the impact of voter turnout on the topics they care most about.</w:t>
      </w:r>
    </w:p>
    <w:p w:rsidR="00D00E1E" w:rsidRDefault="00C546B0">
      <w:r>
        <w:rPr>
          <w:sz w:val="24"/>
          <w:u w:val="single"/>
        </w:rPr>
        <w:t>MATERIALS</w:t>
      </w:r>
    </w:p>
    <w:p w:rsidR="00D00E1E" w:rsidRDefault="00C546B0">
      <w:pPr>
        <w:numPr>
          <w:ilvl w:val="0"/>
          <w:numId w:val="2"/>
        </w:numPr>
        <w:spacing w:after="0"/>
        <w:ind w:hanging="359"/>
        <w:contextualSpacing/>
        <w:rPr>
          <w:sz w:val="24"/>
        </w:rPr>
      </w:pPr>
      <w:r>
        <w:rPr>
          <w:sz w:val="24"/>
        </w:rPr>
        <w:t>Student survey ranking topics.</w:t>
      </w:r>
    </w:p>
    <w:p w:rsidR="00D00E1E" w:rsidRDefault="00FC2EE5">
      <w:pPr>
        <w:numPr>
          <w:ilvl w:val="0"/>
          <w:numId w:val="2"/>
        </w:numPr>
        <w:spacing w:after="0"/>
        <w:ind w:hanging="359"/>
        <w:contextualSpacing/>
        <w:rPr>
          <w:sz w:val="24"/>
        </w:rPr>
      </w:pPr>
      <w:r>
        <w:rPr>
          <w:sz w:val="24"/>
        </w:rPr>
        <w:t xml:space="preserve">Class Signs for </w:t>
      </w:r>
      <w:r w:rsidR="00C546B0">
        <w:rPr>
          <w:sz w:val="24"/>
        </w:rPr>
        <w:t>6 topics to be posted around the room.</w:t>
      </w:r>
    </w:p>
    <w:p w:rsidR="00FC2EE5" w:rsidRPr="003D3535" w:rsidRDefault="00C546B0" w:rsidP="003D3535">
      <w:pPr>
        <w:numPr>
          <w:ilvl w:val="0"/>
          <w:numId w:val="2"/>
        </w:numPr>
        <w:ind w:hanging="359"/>
        <w:contextualSpacing/>
        <w:rPr>
          <w:sz w:val="24"/>
        </w:rPr>
      </w:pPr>
      <w:r>
        <w:rPr>
          <w:sz w:val="24"/>
        </w:rPr>
        <w:t>Voter Cards to be distributed to students.  See chart for breakdown of voting cards reflecting voter turnout.</w:t>
      </w:r>
    </w:p>
    <w:p w:rsidR="00D00E1E" w:rsidRDefault="00C546B0" w:rsidP="00FC2EE5">
      <w:pPr>
        <w:spacing w:line="240" w:lineRule="auto"/>
      </w:pPr>
      <w:r>
        <w:rPr>
          <w:sz w:val="24"/>
          <w:u w:val="single"/>
        </w:rPr>
        <w:t>DURATION</w:t>
      </w:r>
    </w:p>
    <w:p w:rsidR="00D00E1E" w:rsidRDefault="00C546B0">
      <w:r>
        <w:rPr>
          <w:sz w:val="24"/>
        </w:rPr>
        <w:t>1 class period (about 1 hour)</w:t>
      </w:r>
    </w:p>
    <w:p w:rsidR="00D00E1E" w:rsidRDefault="00C546B0">
      <w:r>
        <w:rPr>
          <w:sz w:val="24"/>
          <w:u w:val="single"/>
        </w:rPr>
        <w:t>PROCEDURE</w:t>
      </w:r>
    </w:p>
    <w:p w:rsidR="00E81A0F" w:rsidRPr="003D3535" w:rsidRDefault="00C546B0" w:rsidP="003D3535">
      <w:pPr>
        <w:numPr>
          <w:ilvl w:val="0"/>
          <w:numId w:val="1"/>
        </w:numPr>
        <w:spacing w:after="0"/>
        <w:ind w:hanging="359"/>
        <w:contextualSpacing/>
        <w:rPr>
          <w:sz w:val="24"/>
        </w:rPr>
      </w:pPr>
      <w:r>
        <w:rPr>
          <w:sz w:val="24"/>
        </w:rPr>
        <w:t>Ask students about issues that matter to them.  Ask, “What would you like to see changed in our community?”</w:t>
      </w:r>
    </w:p>
    <w:p w:rsidR="00E81A0F" w:rsidRPr="003D3535" w:rsidRDefault="00C546B0" w:rsidP="003D3535">
      <w:pPr>
        <w:numPr>
          <w:ilvl w:val="0"/>
          <w:numId w:val="1"/>
        </w:numPr>
        <w:spacing w:after="0"/>
        <w:ind w:hanging="359"/>
        <w:contextualSpacing/>
        <w:rPr>
          <w:sz w:val="24"/>
        </w:rPr>
      </w:pPr>
      <w:r>
        <w:rPr>
          <w:sz w:val="24"/>
        </w:rPr>
        <w:t xml:space="preserve">Hand out a list of suggested changes.  Directions, “For each change, rank how important that change is to you personally.  You may choose from three options:  very important, important, </w:t>
      </w:r>
      <w:proofErr w:type="gramStart"/>
      <w:r>
        <w:rPr>
          <w:sz w:val="24"/>
        </w:rPr>
        <w:t>not</w:t>
      </w:r>
      <w:proofErr w:type="gramEnd"/>
      <w:r>
        <w:rPr>
          <w:sz w:val="24"/>
        </w:rPr>
        <w:t xml:space="preserve"> at all important.  Be prepared to explain your choices.  At the end, choose the topic most important to you.”</w:t>
      </w:r>
    </w:p>
    <w:p w:rsidR="00E81A0F" w:rsidRDefault="00B25AED" w:rsidP="00A04CEF">
      <w:pPr>
        <w:numPr>
          <w:ilvl w:val="0"/>
          <w:numId w:val="1"/>
        </w:numPr>
        <w:spacing w:after="0"/>
        <w:ind w:hanging="359"/>
        <w:contextualSpacing/>
        <w:rPr>
          <w:sz w:val="24"/>
        </w:rPr>
      </w:pPr>
      <w:r>
        <w:rPr>
          <w:sz w:val="24"/>
        </w:rPr>
        <w:t>Select 6 topic signs and post them around the room.</w:t>
      </w:r>
      <w:r w:rsidR="00E81A0F">
        <w:rPr>
          <w:sz w:val="24"/>
        </w:rPr>
        <w:t xml:space="preserve">  </w:t>
      </w:r>
      <w:r>
        <w:rPr>
          <w:sz w:val="24"/>
        </w:rPr>
        <w:t>Choosing</w:t>
      </w:r>
      <w:r w:rsidR="00C546B0">
        <w:rPr>
          <w:sz w:val="24"/>
        </w:rPr>
        <w:t xml:space="preserve"> only 6 topi</w:t>
      </w:r>
      <w:r>
        <w:rPr>
          <w:sz w:val="24"/>
        </w:rPr>
        <w:t xml:space="preserve">cs will cluster students creating a stronger impact.  </w:t>
      </w:r>
      <w:r w:rsidR="00C546B0">
        <w:rPr>
          <w:sz w:val="24"/>
        </w:rPr>
        <w:t xml:space="preserve">You may want to tell class that these are the most important issues in this particular election cycle.  </w:t>
      </w:r>
    </w:p>
    <w:p w:rsidR="00E81A0F" w:rsidRDefault="00E81A0F" w:rsidP="00E81A0F">
      <w:pPr>
        <w:spacing w:after="0"/>
        <w:ind w:left="360"/>
        <w:contextualSpacing/>
        <w:rPr>
          <w:sz w:val="24"/>
        </w:rPr>
      </w:pPr>
    </w:p>
    <w:p w:rsidR="00D00E1E" w:rsidRPr="003D3535" w:rsidRDefault="00E81A0F" w:rsidP="003D3535">
      <w:pPr>
        <w:numPr>
          <w:ilvl w:val="0"/>
          <w:numId w:val="1"/>
        </w:numPr>
        <w:spacing w:after="0"/>
        <w:ind w:hanging="359"/>
        <w:contextualSpacing/>
        <w:rPr>
          <w:sz w:val="24"/>
        </w:rPr>
      </w:pPr>
      <w:r>
        <w:rPr>
          <w:sz w:val="24"/>
        </w:rPr>
        <w:lastRenderedPageBreak/>
        <w:t xml:space="preserve">Ask students to stand up by the issue that matters most to them.  If a student’s top choice is not one of the 6 signs posted ask them to </w:t>
      </w:r>
      <w:r w:rsidR="00C546B0">
        <w:rPr>
          <w:sz w:val="24"/>
        </w:rPr>
        <w:t>stand by their second choice topic.</w:t>
      </w:r>
      <w:r w:rsidR="00A04CEF">
        <w:rPr>
          <w:sz w:val="24"/>
        </w:rPr>
        <w:t xml:space="preserve">  </w:t>
      </w:r>
      <w:r w:rsidR="00C546B0" w:rsidRPr="00A04CEF">
        <w:rPr>
          <w:sz w:val="24"/>
        </w:rPr>
        <w:t xml:space="preserve">Randomly hand out voting cards to each student (draw out of a hat).  </w:t>
      </w:r>
      <w:r w:rsidR="00A04CEF">
        <w:rPr>
          <w:sz w:val="24"/>
        </w:rPr>
        <w:t xml:space="preserve">For this adaptation use two color cards, </w:t>
      </w:r>
      <w:proofErr w:type="spellStart"/>
      <w:r w:rsidR="00A04CEF">
        <w:rPr>
          <w:sz w:val="24"/>
        </w:rPr>
        <w:t>Millennials</w:t>
      </w:r>
      <w:proofErr w:type="spellEnd"/>
      <w:r w:rsidR="00A04CEF">
        <w:rPr>
          <w:sz w:val="24"/>
        </w:rPr>
        <w:t xml:space="preserve"> and Baby Boomers.</w:t>
      </w:r>
    </w:p>
    <w:p w:rsidR="00E81A0F" w:rsidRPr="003D3535" w:rsidRDefault="00E81A0F" w:rsidP="00E81A0F">
      <w:pPr>
        <w:numPr>
          <w:ilvl w:val="0"/>
          <w:numId w:val="1"/>
        </w:numPr>
        <w:spacing w:after="0"/>
        <w:ind w:hanging="359"/>
        <w:contextualSpacing/>
        <w:rPr>
          <w:sz w:val="24"/>
        </w:rPr>
      </w:pPr>
      <w:r>
        <w:rPr>
          <w:sz w:val="24"/>
        </w:rPr>
        <w:t xml:space="preserve"> While students</w:t>
      </w:r>
      <w:r w:rsidR="00C546B0">
        <w:rPr>
          <w:sz w:val="24"/>
        </w:rPr>
        <w:t xml:space="preserve"> are standing, </w:t>
      </w:r>
      <w:r>
        <w:rPr>
          <w:sz w:val="24"/>
        </w:rPr>
        <w:t>ask</w:t>
      </w:r>
      <w:r w:rsidR="00A04CEF">
        <w:rPr>
          <w:sz w:val="24"/>
        </w:rPr>
        <w:t xml:space="preserve"> students </w:t>
      </w:r>
      <w:r>
        <w:rPr>
          <w:sz w:val="24"/>
        </w:rPr>
        <w:t xml:space="preserve">to </w:t>
      </w:r>
      <w:r w:rsidR="00A04CEF">
        <w:rPr>
          <w:sz w:val="24"/>
        </w:rPr>
        <w:t xml:space="preserve">explain to each other why they picked this issue.  </w:t>
      </w:r>
    </w:p>
    <w:p w:rsidR="00A04CEF" w:rsidRPr="003D3535" w:rsidRDefault="00E81A0F" w:rsidP="003D3535">
      <w:pPr>
        <w:numPr>
          <w:ilvl w:val="0"/>
          <w:numId w:val="1"/>
        </w:numPr>
        <w:spacing w:after="0"/>
        <w:ind w:hanging="359"/>
        <w:contextualSpacing/>
        <w:rPr>
          <w:sz w:val="24"/>
        </w:rPr>
      </w:pPr>
      <w:r>
        <w:rPr>
          <w:sz w:val="24"/>
        </w:rPr>
        <w:t>After all generation cards are handed out, ask class why they chose to stand by their issue</w:t>
      </w:r>
      <w:r w:rsidR="00A04CEF">
        <w:rPr>
          <w:sz w:val="24"/>
        </w:rPr>
        <w:t>s</w:t>
      </w:r>
      <w:r>
        <w:rPr>
          <w:sz w:val="24"/>
        </w:rPr>
        <w:t xml:space="preserve">.  </w:t>
      </w:r>
      <w:r w:rsidR="00A04CEF">
        <w:rPr>
          <w:sz w:val="24"/>
        </w:rPr>
        <w:t xml:space="preserve">Probe their interest, how does this issue concern you?  </w:t>
      </w:r>
      <w:r w:rsidR="00C546B0">
        <w:rPr>
          <w:sz w:val="24"/>
        </w:rPr>
        <w:t xml:space="preserve">Opinions on the issues </w:t>
      </w:r>
      <w:r w:rsidR="00A04CEF">
        <w:rPr>
          <w:sz w:val="24"/>
        </w:rPr>
        <w:t xml:space="preserve">will vary and </w:t>
      </w:r>
      <w:r w:rsidR="00C546B0">
        <w:rPr>
          <w:sz w:val="24"/>
        </w:rPr>
        <w:t>may be part of the discussion</w:t>
      </w:r>
      <w:r w:rsidR="00A04CEF">
        <w:rPr>
          <w:sz w:val="24"/>
        </w:rPr>
        <w:t>,</w:t>
      </w:r>
      <w:r w:rsidR="00C546B0">
        <w:rPr>
          <w:sz w:val="24"/>
        </w:rPr>
        <w:t xml:space="preserve"> but it is their beliefs about its importance that are the basis for the next step.</w:t>
      </w:r>
    </w:p>
    <w:p w:rsidR="007104A1" w:rsidRPr="007104A1" w:rsidRDefault="007104A1" w:rsidP="00A04CEF">
      <w:pPr>
        <w:numPr>
          <w:ilvl w:val="0"/>
          <w:numId w:val="1"/>
        </w:numPr>
        <w:spacing w:after="0"/>
        <w:ind w:hanging="359"/>
        <w:contextualSpacing/>
        <w:rPr>
          <w:sz w:val="24"/>
        </w:rPr>
      </w:pPr>
      <w:r w:rsidRPr="007104A1">
        <w:rPr>
          <w:rFonts w:asciiTheme="minorHAnsi" w:eastAsiaTheme="minorHAnsi" w:hAnsiTheme="minorHAnsi" w:cstheme="minorBidi"/>
          <w:color w:val="auto"/>
          <w:sz w:val="24"/>
          <w:szCs w:val="24"/>
        </w:rPr>
        <w:t xml:space="preserve">It is now </w:t>
      </w:r>
      <w:proofErr w:type="gramStart"/>
      <w:r w:rsidRPr="007104A1">
        <w:rPr>
          <w:rFonts w:asciiTheme="minorHAnsi" w:eastAsiaTheme="minorHAnsi" w:hAnsiTheme="minorHAnsi" w:cstheme="minorBidi"/>
          <w:color w:val="auto"/>
          <w:sz w:val="24"/>
          <w:szCs w:val="24"/>
          <w:u w:val="single"/>
        </w:rPr>
        <w:t>election day</w:t>
      </w:r>
      <w:proofErr w:type="gramEnd"/>
      <w:r w:rsidRPr="007104A1">
        <w:rPr>
          <w:rFonts w:asciiTheme="minorHAnsi" w:eastAsiaTheme="minorHAnsi" w:hAnsiTheme="minorHAnsi" w:cstheme="minorBidi"/>
          <w:color w:val="auto"/>
          <w:sz w:val="24"/>
          <w:szCs w:val="24"/>
        </w:rPr>
        <w:t xml:space="preserve"> </w:t>
      </w:r>
      <w:r w:rsidR="00A04CEF" w:rsidRPr="00A04CEF">
        <w:rPr>
          <w:rFonts w:asciiTheme="minorHAnsi" w:eastAsiaTheme="minorHAnsi" w:hAnsiTheme="minorHAnsi" w:cstheme="minorBidi"/>
          <w:color w:val="auto"/>
          <w:sz w:val="24"/>
          <w:szCs w:val="24"/>
        </w:rPr>
        <w:t>and</w:t>
      </w:r>
      <w:r w:rsidRPr="00A04CEF">
        <w:rPr>
          <w:rFonts w:asciiTheme="minorHAnsi" w:eastAsiaTheme="minorHAnsi" w:hAnsiTheme="minorHAnsi" w:cstheme="minorBidi"/>
          <w:color w:val="auto"/>
          <w:sz w:val="24"/>
          <w:szCs w:val="24"/>
        </w:rPr>
        <w:t xml:space="preserve"> voters vote for elected officials who make decisions about these issues</w:t>
      </w:r>
      <w:r w:rsidRPr="007104A1">
        <w:rPr>
          <w:rFonts w:asciiTheme="minorHAnsi" w:eastAsiaTheme="minorHAnsi" w:hAnsiTheme="minorHAnsi" w:cstheme="minorBidi"/>
          <w:color w:val="auto"/>
          <w:sz w:val="24"/>
          <w:szCs w:val="24"/>
        </w:rPr>
        <w:t xml:space="preserve">.  </w:t>
      </w:r>
      <w:r w:rsidRPr="00A04CEF">
        <w:rPr>
          <w:rFonts w:asciiTheme="minorHAnsi" w:eastAsiaTheme="minorHAnsi" w:hAnsiTheme="minorHAnsi" w:cstheme="minorBidi"/>
          <w:color w:val="auto"/>
          <w:sz w:val="24"/>
          <w:szCs w:val="24"/>
        </w:rPr>
        <w:t xml:space="preserve">Look at your voting card.  Here is what happened on </w:t>
      </w:r>
      <w:proofErr w:type="gramStart"/>
      <w:r w:rsidRPr="00A04CEF">
        <w:rPr>
          <w:rFonts w:asciiTheme="minorHAnsi" w:eastAsiaTheme="minorHAnsi" w:hAnsiTheme="minorHAnsi" w:cstheme="minorBidi"/>
          <w:color w:val="auto"/>
          <w:sz w:val="24"/>
          <w:szCs w:val="24"/>
        </w:rPr>
        <w:t>election day</w:t>
      </w:r>
      <w:proofErr w:type="gramEnd"/>
      <w:r w:rsidRPr="00A04CEF">
        <w:rPr>
          <w:rFonts w:asciiTheme="minorHAnsi" w:eastAsiaTheme="minorHAnsi" w:hAnsiTheme="minorHAnsi" w:cstheme="minorBidi"/>
          <w:color w:val="auto"/>
          <w:sz w:val="24"/>
          <w:szCs w:val="24"/>
        </w:rPr>
        <w:t xml:space="preserve"> 2014</w:t>
      </w:r>
      <w:r w:rsidR="00A04CEF" w:rsidRPr="00A04CEF">
        <w:rPr>
          <w:rFonts w:asciiTheme="minorHAnsi" w:eastAsiaTheme="minorHAnsi" w:hAnsiTheme="minorHAnsi" w:cstheme="minorBidi"/>
          <w:color w:val="auto"/>
          <w:sz w:val="24"/>
          <w:szCs w:val="24"/>
        </w:rPr>
        <w:t>.</w:t>
      </w:r>
      <w:r w:rsidRPr="00A04CEF">
        <w:rPr>
          <w:rFonts w:asciiTheme="minorHAnsi" w:eastAsiaTheme="minorHAnsi" w:hAnsiTheme="minorHAnsi" w:cstheme="minorBidi"/>
          <w:color w:val="auto"/>
          <w:sz w:val="24"/>
          <w:szCs w:val="24"/>
        </w:rPr>
        <w:t xml:space="preserve"> </w:t>
      </w:r>
    </w:p>
    <w:p w:rsidR="007104A1" w:rsidRPr="007104A1" w:rsidRDefault="007104A1" w:rsidP="00A04CEF">
      <w:pPr>
        <w:numPr>
          <w:ilvl w:val="0"/>
          <w:numId w:val="5"/>
        </w:numPr>
        <w:spacing w:after="160" w:line="259" w:lineRule="auto"/>
        <w:ind w:left="720"/>
        <w:contextualSpacing/>
        <w:rPr>
          <w:rFonts w:asciiTheme="minorHAnsi" w:eastAsiaTheme="minorHAnsi" w:hAnsiTheme="minorHAnsi" w:cstheme="minorBidi"/>
          <w:color w:val="auto"/>
          <w:sz w:val="24"/>
          <w:szCs w:val="22"/>
        </w:rPr>
      </w:pPr>
      <w:r>
        <w:rPr>
          <w:rFonts w:asciiTheme="minorHAnsi" w:eastAsiaTheme="minorHAnsi" w:hAnsiTheme="minorHAnsi" w:cstheme="minorBidi"/>
          <w:color w:val="auto"/>
          <w:sz w:val="24"/>
          <w:szCs w:val="22"/>
        </w:rPr>
        <w:t xml:space="preserve">If you have a card that says </w:t>
      </w:r>
      <w:proofErr w:type="spellStart"/>
      <w:r>
        <w:rPr>
          <w:rFonts w:asciiTheme="minorHAnsi" w:eastAsiaTheme="minorHAnsi" w:hAnsiTheme="minorHAnsi" w:cstheme="minorBidi"/>
          <w:color w:val="auto"/>
          <w:sz w:val="24"/>
          <w:szCs w:val="22"/>
        </w:rPr>
        <w:t>Millennials</w:t>
      </w:r>
      <w:proofErr w:type="spellEnd"/>
      <w:r>
        <w:rPr>
          <w:rFonts w:asciiTheme="minorHAnsi" w:eastAsiaTheme="minorHAnsi" w:hAnsiTheme="minorHAnsi" w:cstheme="minorBidi"/>
          <w:color w:val="auto"/>
          <w:sz w:val="24"/>
          <w:szCs w:val="22"/>
        </w:rPr>
        <w:t xml:space="preserve"> hold it up. You are voters ages 18-24.  In the 2014 midterm election </w:t>
      </w:r>
      <w:r w:rsidRPr="007104A1">
        <w:rPr>
          <w:rFonts w:asciiTheme="minorHAnsi" w:eastAsiaTheme="minorHAnsi" w:hAnsiTheme="minorHAnsi" w:cstheme="minorBidi"/>
          <w:color w:val="auto"/>
          <w:sz w:val="24"/>
          <w:szCs w:val="22"/>
        </w:rPr>
        <w:t xml:space="preserve">only 20% of 18 -24 year olds who were eligible to vote actually voted.  </w:t>
      </w:r>
    </w:p>
    <w:p w:rsidR="007104A1" w:rsidRPr="007104A1" w:rsidRDefault="007104A1" w:rsidP="00A04CEF">
      <w:pPr>
        <w:numPr>
          <w:ilvl w:val="1"/>
          <w:numId w:val="5"/>
        </w:numPr>
        <w:spacing w:after="160" w:line="259" w:lineRule="auto"/>
        <w:ind w:left="1440"/>
        <w:contextualSpacing/>
        <w:rPr>
          <w:rFonts w:asciiTheme="minorHAnsi" w:eastAsiaTheme="minorHAnsi" w:hAnsiTheme="minorHAnsi" w:cstheme="minorBidi"/>
          <w:color w:val="auto"/>
          <w:sz w:val="24"/>
          <w:szCs w:val="22"/>
        </w:rPr>
      </w:pPr>
      <w:r w:rsidRPr="007104A1">
        <w:rPr>
          <w:rFonts w:asciiTheme="minorHAnsi" w:eastAsiaTheme="minorHAnsi" w:hAnsiTheme="minorHAnsi" w:cstheme="minorBidi"/>
          <w:color w:val="auto"/>
          <w:sz w:val="24"/>
          <w:szCs w:val="22"/>
        </w:rPr>
        <w:t xml:space="preserve">So for every 5 </w:t>
      </w:r>
      <w:r>
        <w:rPr>
          <w:rFonts w:asciiTheme="minorHAnsi" w:eastAsiaTheme="minorHAnsi" w:hAnsiTheme="minorHAnsi" w:cstheme="minorBidi"/>
          <w:color w:val="auto"/>
          <w:sz w:val="24"/>
          <w:szCs w:val="22"/>
        </w:rPr>
        <w:t xml:space="preserve">millennial voters standing only 1 of you actually showed up to vote.  So we will count off by 5s </w:t>
      </w:r>
      <w:proofErr w:type="gramStart"/>
      <w:r>
        <w:rPr>
          <w:rFonts w:asciiTheme="minorHAnsi" w:eastAsiaTheme="minorHAnsi" w:hAnsiTheme="minorHAnsi" w:cstheme="minorBidi"/>
          <w:color w:val="auto"/>
          <w:sz w:val="24"/>
          <w:szCs w:val="22"/>
        </w:rPr>
        <w:t>-</w:t>
      </w:r>
      <w:r w:rsidRPr="007104A1">
        <w:rPr>
          <w:rFonts w:asciiTheme="minorHAnsi" w:eastAsiaTheme="minorHAnsi" w:hAnsiTheme="minorHAnsi" w:cstheme="minorBidi"/>
          <w:color w:val="auto"/>
          <w:sz w:val="24"/>
          <w:szCs w:val="22"/>
        </w:rPr>
        <w:t xml:space="preserve">  1,2,3,4</w:t>
      </w:r>
      <w:proofErr w:type="gramEnd"/>
      <w:r w:rsidRPr="007104A1">
        <w:rPr>
          <w:rFonts w:asciiTheme="minorHAnsi" w:eastAsiaTheme="minorHAnsi" w:hAnsiTheme="minorHAnsi" w:cstheme="minorBidi"/>
          <w:color w:val="auto"/>
          <w:sz w:val="24"/>
          <w:szCs w:val="22"/>
        </w:rPr>
        <w:t xml:space="preserve"> (sit) and #5 (stay standing).  </w:t>
      </w:r>
    </w:p>
    <w:p w:rsidR="007104A1" w:rsidRDefault="007104A1" w:rsidP="00A04CEF">
      <w:pPr>
        <w:numPr>
          <w:ilvl w:val="1"/>
          <w:numId w:val="5"/>
        </w:numPr>
        <w:spacing w:after="160" w:line="259" w:lineRule="auto"/>
        <w:ind w:left="1440"/>
        <w:contextualSpacing/>
        <w:rPr>
          <w:rFonts w:asciiTheme="minorHAnsi" w:eastAsiaTheme="minorHAnsi" w:hAnsiTheme="minorHAnsi" w:cstheme="minorBidi"/>
          <w:color w:val="auto"/>
          <w:sz w:val="24"/>
          <w:szCs w:val="22"/>
        </w:rPr>
      </w:pPr>
      <w:r w:rsidRPr="007104A1">
        <w:rPr>
          <w:rFonts w:asciiTheme="minorHAnsi" w:eastAsiaTheme="minorHAnsi" w:hAnsiTheme="minorHAnsi" w:cstheme="minorBidi"/>
          <w:color w:val="auto"/>
          <w:sz w:val="24"/>
          <w:szCs w:val="22"/>
        </w:rPr>
        <w:t xml:space="preserve">So now 80% of Group </w:t>
      </w:r>
      <w:proofErr w:type="spellStart"/>
      <w:r w:rsidRPr="007104A1">
        <w:rPr>
          <w:rFonts w:asciiTheme="minorHAnsi" w:eastAsiaTheme="minorHAnsi" w:hAnsiTheme="minorHAnsi" w:cstheme="minorBidi"/>
          <w:color w:val="auto"/>
          <w:sz w:val="24"/>
          <w:szCs w:val="22"/>
        </w:rPr>
        <w:t>Millennials</w:t>
      </w:r>
      <w:proofErr w:type="spellEnd"/>
      <w:r w:rsidRPr="007104A1">
        <w:rPr>
          <w:rFonts w:asciiTheme="minorHAnsi" w:eastAsiaTheme="minorHAnsi" w:hAnsiTheme="minorHAnsi" w:cstheme="minorBidi"/>
          <w:color w:val="auto"/>
          <w:sz w:val="24"/>
          <w:szCs w:val="22"/>
        </w:rPr>
        <w:t xml:space="preserve"> are back in their seats.</w:t>
      </w:r>
    </w:p>
    <w:p w:rsidR="00796B96" w:rsidRPr="007104A1" w:rsidRDefault="00796B96" w:rsidP="00A04CEF">
      <w:pPr>
        <w:numPr>
          <w:ilvl w:val="0"/>
          <w:numId w:val="5"/>
        </w:numPr>
        <w:spacing w:after="160" w:line="259" w:lineRule="auto"/>
        <w:ind w:left="720"/>
        <w:contextualSpacing/>
        <w:rPr>
          <w:rFonts w:asciiTheme="minorHAnsi" w:eastAsiaTheme="minorHAnsi" w:hAnsiTheme="minorHAnsi" w:cstheme="minorBidi"/>
          <w:color w:val="auto"/>
          <w:sz w:val="24"/>
          <w:szCs w:val="22"/>
        </w:rPr>
      </w:pPr>
      <w:r>
        <w:rPr>
          <w:rFonts w:asciiTheme="minorHAnsi" w:eastAsiaTheme="minorHAnsi" w:hAnsiTheme="minorHAnsi" w:cstheme="minorBidi"/>
          <w:color w:val="auto"/>
          <w:sz w:val="24"/>
          <w:szCs w:val="22"/>
        </w:rPr>
        <w:t>If you have a card that says Baby Boomers hold it up.  You are voters born between 1945 and 1965, the generation following WWII.  What do you predict will be voter turnout in their generation?</w:t>
      </w:r>
    </w:p>
    <w:p w:rsidR="00796B96" w:rsidRPr="007104A1" w:rsidRDefault="00796B96" w:rsidP="00A04CEF">
      <w:pPr>
        <w:numPr>
          <w:ilvl w:val="1"/>
          <w:numId w:val="5"/>
        </w:numPr>
        <w:spacing w:after="160" w:line="259" w:lineRule="auto"/>
        <w:ind w:left="1440"/>
        <w:contextualSpacing/>
        <w:rPr>
          <w:rFonts w:asciiTheme="minorHAnsi" w:eastAsiaTheme="minorHAnsi" w:hAnsiTheme="minorHAnsi" w:cstheme="minorBidi"/>
          <w:color w:val="auto"/>
          <w:sz w:val="24"/>
          <w:szCs w:val="22"/>
        </w:rPr>
      </w:pPr>
      <w:r w:rsidRPr="007104A1">
        <w:rPr>
          <w:rFonts w:asciiTheme="minorHAnsi" w:eastAsiaTheme="minorHAnsi" w:hAnsiTheme="minorHAnsi" w:cstheme="minorBidi"/>
          <w:color w:val="auto"/>
          <w:sz w:val="24"/>
          <w:szCs w:val="22"/>
        </w:rPr>
        <w:t xml:space="preserve">Baby Boomers had the highest voter turnout of any age group, almost 80%.  </w:t>
      </w:r>
    </w:p>
    <w:p w:rsidR="00796B96" w:rsidRPr="007104A1" w:rsidRDefault="00796B96" w:rsidP="00A04CEF">
      <w:pPr>
        <w:numPr>
          <w:ilvl w:val="1"/>
          <w:numId w:val="5"/>
        </w:numPr>
        <w:spacing w:after="160" w:line="259" w:lineRule="auto"/>
        <w:ind w:left="1440"/>
        <w:contextualSpacing/>
        <w:rPr>
          <w:rFonts w:asciiTheme="minorHAnsi" w:eastAsiaTheme="minorHAnsi" w:hAnsiTheme="minorHAnsi" w:cstheme="minorBidi"/>
          <w:color w:val="auto"/>
          <w:sz w:val="24"/>
          <w:szCs w:val="22"/>
        </w:rPr>
      </w:pPr>
      <w:r w:rsidRPr="007104A1">
        <w:rPr>
          <w:rFonts w:asciiTheme="minorHAnsi" w:eastAsiaTheme="minorHAnsi" w:hAnsiTheme="minorHAnsi" w:cstheme="minorBidi"/>
          <w:color w:val="auto"/>
          <w:sz w:val="24"/>
          <w:szCs w:val="22"/>
        </w:rPr>
        <w:t>So let’s count off by 5s and this time #1</w:t>
      </w:r>
      <w:proofErr w:type="gramStart"/>
      <w:r w:rsidRPr="007104A1">
        <w:rPr>
          <w:rFonts w:asciiTheme="minorHAnsi" w:eastAsiaTheme="minorHAnsi" w:hAnsiTheme="minorHAnsi" w:cstheme="minorBidi"/>
          <w:color w:val="auto"/>
          <w:sz w:val="24"/>
          <w:szCs w:val="22"/>
        </w:rPr>
        <w:t>,2,3,4</w:t>
      </w:r>
      <w:proofErr w:type="gramEnd"/>
      <w:r w:rsidRPr="007104A1">
        <w:rPr>
          <w:rFonts w:asciiTheme="minorHAnsi" w:eastAsiaTheme="minorHAnsi" w:hAnsiTheme="minorHAnsi" w:cstheme="minorBidi"/>
          <w:color w:val="auto"/>
          <w:sz w:val="24"/>
          <w:szCs w:val="22"/>
        </w:rPr>
        <w:t xml:space="preserve"> remain standing and #5 sits down.</w:t>
      </w:r>
    </w:p>
    <w:p w:rsidR="00A04CEF" w:rsidRPr="003D3535" w:rsidRDefault="00796B96" w:rsidP="003D3535">
      <w:pPr>
        <w:numPr>
          <w:ilvl w:val="1"/>
          <w:numId w:val="5"/>
        </w:numPr>
        <w:spacing w:after="160" w:line="259" w:lineRule="auto"/>
        <w:ind w:left="1440"/>
        <w:contextualSpacing/>
        <w:rPr>
          <w:rFonts w:asciiTheme="minorHAnsi" w:eastAsiaTheme="minorHAnsi" w:hAnsiTheme="minorHAnsi" w:cstheme="minorBidi"/>
          <w:color w:val="auto"/>
          <w:sz w:val="24"/>
          <w:szCs w:val="22"/>
        </w:rPr>
      </w:pPr>
      <w:r w:rsidRPr="007104A1">
        <w:rPr>
          <w:rFonts w:asciiTheme="minorHAnsi" w:eastAsiaTheme="minorHAnsi" w:hAnsiTheme="minorHAnsi" w:cstheme="minorBidi"/>
          <w:color w:val="auto"/>
          <w:sz w:val="24"/>
          <w:szCs w:val="22"/>
        </w:rPr>
        <w:t xml:space="preserve">So now 80% of Group </w:t>
      </w:r>
      <w:r>
        <w:rPr>
          <w:rFonts w:asciiTheme="minorHAnsi" w:eastAsiaTheme="minorHAnsi" w:hAnsiTheme="minorHAnsi" w:cstheme="minorBidi"/>
          <w:color w:val="auto"/>
          <w:sz w:val="24"/>
          <w:szCs w:val="22"/>
        </w:rPr>
        <w:t>Baby Boomers are still standing.</w:t>
      </w:r>
    </w:p>
    <w:p w:rsidR="00D00E1E" w:rsidRPr="00A04CEF" w:rsidRDefault="00A04CEF" w:rsidP="00A04CEF">
      <w:pPr>
        <w:spacing w:after="160" w:line="259" w:lineRule="auto"/>
        <w:contextualSpacing/>
        <w:rPr>
          <w:rFonts w:asciiTheme="minorHAnsi" w:eastAsiaTheme="minorHAnsi" w:hAnsiTheme="minorHAnsi" w:cstheme="minorBidi"/>
          <w:color w:val="auto"/>
          <w:sz w:val="24"/>
          <w:szCs w:val="22"/>
        </w:rPr>
      </w:pPr>
      <w:r>
        <w:rPr>
          <w:rFonts w:asciiTheme="minorHAnsi" w:eastAsiaTheme="minorHAnsi" w:hAnsiTheme="minorHAnsi" w:cstheme="minorBidi"/>
          <w:color w:val="auto"/>
          <w:sz w:val="24"/>
          <w:szCs w:val="22"/>
        </w:rPr>
        <w:t xml:space="preserve">6.   </w:t>
      </w:r>
      <w:r w:rsidR="003D3535">
        <w:rPr>
          <w:rFonts w:asciiTheme="minorHAnsi" w:eastAsiaTheme="minorHAnsi" w:hAnsiTheme="minorHAnsi" w:cstheme="minorBidi"/>
          <w:color w:val="auto"/>
          <w:sz w:val="24"/>
          <w:szCs w:val="22"/>
        </w:rPr>
        <w:t>Ask students to look about the room and see which issues have people left standing.</w:t>
      </w:r>
    </w:p>
    <w:p w:rsidR="00A04CEF" w:rsidRDefault="00796B96" w:rsidP="00A04CEF">
      <w:pPr>
        <w:pStyle w:val="ListParagraph"/>
        <w:numPr>
          <w:ilvl w:val="0"/>
          <w:numId w:val="8"/>
        </w:numPr>
        <w:rPr>
          <w:rFonts w:asciiTheme="minorHAnsi" w:eastAsiaTheme="minorHAnsi" w:hAnsiTheme="minorHAnsi" w:cstheme="minorBidi"/>
          <w:color w:val="auto"/>
          <w:sz w:val="24"/>
          <w:szCs w:val="22"/>
        </w:rPr>
      </w:pPr>
      <w:r w:rsidRPr="00A04CEF">
        <w:rPr>
          <w:rFonts w:asciiTheme="minorHAnsi" w:eastAsiaTheme="minorHAnsi" w:hAnsiTheme="minorHAnsi" w:cstheme="minorBidi"/>
          <w:color w:val="auto"/>
          <w:sz w:val="24"/>
          <w:szCs w:val="22"/>
        </w:rPr>
        <w:t xml:space="preserve">Explain statistics on voter turnout used here are from the 2014 “midterm” election.  Midterm elections take place every 2 years because it is in the middle of a 4-year presidential term.  Historically, voter turnout in midterms is much smaller.  </w:t>
      </w:r>
      <w:r w:rsidR="00A04CEF">
        <w:rPr>
          <w:rFonts w:asciiTheme="minorHAnsi" w:eastAsiaTheme="minorHAnsi" w:hAnsiTheme="minorHAnsi" w:cstheme="minorBidi"/>
          <w:color w:val="auto"/>
          <w:sz w:val="24"/>
          <w:szCs w:val="22"/>
        </w:rPr>
        <w:t>Why?</w:t>
      </w:r>
    </w:p>
    <w:p w:rsidR="00A04CEF" w:rsidRDefault="00796B96" w:rsidP="00A04CEF">
      <w:pPr>
        <w:pStyle w:val="ListParagraph"/>
        <w:numPr>
          <w:ilvl w:val="0"/>
          <w:numId w:val="8"/>
        </w:numPr>
        <w:rPr>
          <w:rFonts w:asciiTheme="minorHAnsi" w:eastAsiaTheme="minorHAnsi" w:hAnsiTheme="minorHAnsi" w:cstheme="minorBidi"/>
          <w:color w:val="auto"/>
          <w:sz w:val="24"/>
          <w:szCs w:val="22"/>
        </w:rPr>
      </w:pPr>
      <w:r w:rsidRPr="00A04CEF">
        <w:rPr>
          <w:rFonts w:asciiTheme="minorHAnsi" w:eastAsiaTheme="minorHAnsi" w:hAnsiTheme="minorHAnsi" w:cstheme="minorBidi"/>
          <w:color w:val="auto"/>
          <w:sz w:val="24"/>
          <w:szCs w:val="22"/>
        </w:rPr>
        <w:t xml:space="preserve">In 2014, only 36.4% of all registered voters nationwide actually voted and in Minnesota it was 50%.  Compare this to the 2012 Presidential </w:t>
      </w:r>
      <w:proofErr w:type="gramStart"/>
      <w:r w:rsidRPr="00A04CEF">
        <w:rPr>
          <w:rFonts w:asciiTheme="minorHAnsi" w:eastAsiaTheme="minorHAnsi" w:hAnsiTheme="minorHAnsi" w:cstheme="minorBidi"/>
          <w:color w:val="auto"/>
          <w:sz w:val="24"/>
          <w:szCs w:val="22"/>
        </w:rPr>
        <w:t>election,</w:t>
      </w:r>
      <w:proofErr w:type="gramEnd"/>
      <w:r w:rsidRPr="00A04CEF">
        <w:rPr>
          <w:rFonts w:asciiTheme="minorHAnsi" w:eastAsiaTheme="minorHAnsi" w:hAnsiTheme="minorHAnsi" w:cstheme="minorBidi"/>
          <w:color w:val="auto"/>
          <w:sz w:val="24"/>
          <w:szCs w:val="22"/>
        </w:rPr>
        <w:t xml:space="preserve"> national voter turnout was 58.7% and 76.1% in Minnesota.  </w:t>
      </w:r>
    </w:p>
    <w:p w:rsidR="00796B96" w:rsidRPr="00A04CEF" w:rsidRDefault="00796B96" w:rsidP="00A04CEF">
      <w:pPr>
        <w:pStyle w:val="ListParagraph"/>
        <w:numPr>
          <w:ilvl w:val="0"/>
          <w:numId w:val="8"/>
        </w:numPr>
        <w:rPr>
          <w:rFonts w:asciiTheme="minorHAnsi" w:eastAsiaTheme="minorHAnsi" w:hAnsiTheme="minorHAnsi" w:cstheme="minorBidi"/>
          <w:color w:val="auto"/>
          <w:sz w:val="24"/>
          <w:szCs w:val="22"/>
        </w:rPr>
      </w:pPr>
      <w:r w:rsidRPr="00A04CEF">
        <w:rPr>
          <w:rFonts w:asciiTheme="minorHAnsi" w:eastAsiaTheme="minorHAnsi" w:hAnsiTheme="minorHAnsi" w:cstheme="minorBidi"/>
          <w:color w:val="auto"/>
          <w:sz w:val="24"/>
          <w:szCs w:val="22"/>
        </w:rPr>
        <w:t>BUT . . . most issues that people care about are decided by Congress and state legislatures – the law-making branches – and we elect representatives every 2 years SO midterm elections are very important on how government responds to issues you care most about.</w:t>
      </w:r>
    </w:p>
    <w:p w:rsidR="00D00E1E" w:rsidRDefault="003D3535">
      <w:r>
        <w:rPr>
          <w:sz w:val="24"/>
        </w:rPr>
        <w:t xml:space="preserve">7.   </w:t>
      </w:r>
      <w:r w:rsidR="00C546B0">
        <w:rPr>
          <w:sz w:val="24"/>
        </w:rPr>
        <w:t>Ask the class:</w:t>
      </w:r>
    </w:p>
    <w:p w:rsidR="00D00E1E" w:rsidRDefault="00C546B0" w:rsidP="003D3535">
      <w:pPr>
        <w:pStyle w:val="ListParagraph"/>
        <w:numPr>
          <w:ilvl w:val="0"/>
          <w:numId w:val="9"/>
        </w:numPr>
      </w:pPr>
      <w:r w:rsidRPr="003D3535">
        <w:rPr>
          <w:sz w:val="24"/>
        </w:rPr>
        <w:t xml:space="preserve">Which issues are going to be important to the next term of Congress or Minnesota Legislature?   Which issues will be ignored?  </w:t>
      </w:r>
    </w:p>
    <w:p w:rsidR="00D00E1E" w:rsidRDefault="00C546B0" w:rsidP="003D3535">
      <w:pPr>
        <w:pStyle w:val="ListParagraph"/>
        <w:numPr>
          <w:ilvl w:val="0"/>
          <w:numId w:val="9"/>
        </w:numPr>
      </w:pPr>
      <w:r w:rsidRPr="003D3535">
        <w:rPr>
          <w:sz w:val="24"/>
        </w:rPr>
        <w:t xml:space="preserve">What happened to your top issue?  Will it be a priority for lawmakers? </w:t>
      </w:r>
    </w:p>
    <w:p w:rsidR="00D00E1E" w:rsidRDefault="00C546B0" w:rsidP="003D3535">
      <w:pPr>
        <w:pStyle w:val="ListParagraph"/>
        <w:numPr>
          <w:ilvl w:val="0"/>
          <w:numId w:val="9"/>
        </w:numPr>
      </w:pPr>
      <w:r w:rsidRPr="003D3535">
        <w:rPr>
          <w:sz w:val="24"/>
        </w:rPr>
        <w:lastRenderedPageBreak/>
        <w:t>If you like the policies of the current President and in the midterms the opposite party wins a majority in the House/Senate, what will happen to the President’s ideas for laws?  Or if you don’t like current policies, how can you change direction?</w:t>
      </w:r>
    </w:p>
    <w:p w:rsidR="003D3535" w:rsidRPr="003D3535" w:rsidRDefault="00C546B0" w:rsidP="003D3535">
      <w:pPr>
        <w:pStyle w:val="ListParagraph"/>
        <w:numPr>
          <w:ilvl w:val="0"/>
          <w:numId w:val="9"/>
        </w:numPr>
      </w:pPr>
      <w:r w:rsidRPr="003D3535">
        <w:rPr>
          <w:sz w:val="24"/>
        </w:rPr>
        <w:t xml:space="preserve">Do you trust the </w:t>
      </w:r>
      <w:r w:rsidR="00A1471B" w:rsidRPr="003D3535">
        <w:rPr>
          <w:sz w:val="24"/>
        </w:rPr>
        <w:t>half</w:t>
      </w:r>
      <w:r w:rsidRPr="003D3535">
        <w:rPr>
          <w:sz w:val="24"/>
        </w:rPr>
        <w:t xml:space="preserve"> of your class standing to decide issues that matter to you? </w:t>
      </w:r>
    </w:p>
    <w:p w:rsidR="00D00E1E" w:rsidRDefault="00C546B0" w:rsidP="003D3535">
      <w:pPr>
        <w:pStyle w:val="ListParagraph"/>
        <w:numPr>
          <w:ilvl w:val="0"/>
          <w:numId w:val="9"/>
        </w:numPr>
      </w:pPr>
      <w:r w:rsidRPr="003D3535">
        <w:rPr>
          <w:sz w:val="24"/>
        </w:rPr>
        <w:t xml:space="preserve">Remember young people are </w:t>
      </w:r>
      <w:r w:rsidR="00A1471B" w:rsidRPr="003D3535">
        <w:rPr>
          <w:sz w:val="24"/>
        </w:rPr>
        <w:t xml:space="preserve">only 20% of the people standing.  </w:t>
      </w:r>
      <w:r w:rsidRPr="003D3535">
        <w:rPr>
          <w:sz w:val="24"/>
        </w:rPr>
        <w:t>Do you want your grandparents deciding your issue?</w:t>
      </w:r>
    </w:p>
    <w:p w:rsidR="00C50341" w:rsidRPr="00C50341" w:rsidRDefault="00C546B0">
      <w:pPr>
        <w:rPr>
          <w:b/>
          <w:sz w:val="24"/>
        </w:rPr>
      </w:pPr>
      <w:r>
        <w:rPr>
          <w:b/>
          <w:sz w:val="24"/>
        </w:rPr>
        <w:t>So, why vote?  It matters to you!</w:t>
      </w:r>
    </w:p>
    <w:p w:rsidR="00D00E1E" w:rsidRDefault="00C546B0">
      <w:pPr>
        <w:numPr>
          <w:ilvl w:val="0"/>
          <w:numId w:val="1"/>
        </w:numPr>
        <w:spacing w:after="0"/>
        <w:ind w:hanging="359"/>
        <w:contextualSpacing/>
        <w:rPr>
          <w:sz w:val="24"/>
        </w:rPr>
      </w:pPr>
      <w:r>
        <w:rPr>
          <w:sz w:val="24"/>
        </w:rPr>
        <w:t>ASSESSMENT</w:t>
      </w:r>
    </w:p>
    <w:p w:rsidR="00C50341" w:rsidRPr="003D3535" w:rsidRDefault="00C50341" w:rsidP="003D3535">
      <w:pPr>
        <w:pStyle w:val="ListParagraph"/>
        <w:numPr>
          <w:ilvl w:val="0"/>
          <w:numId w:val="11"/>
        </w:numPr>
        <w:spacing w:after="0"/>
        <w:rPr>
          <w:sz w:val="24"/>
        </w:rPr>
      </w:pPr>
      <w:r w:rsidRPr="003D3535">
        <w:rPr>
          <w:sz w:val="24"/>
        </w:rPr>
        <w:t>Students complete graphic organizer answering:</w:t>
      </w:r>
    </w:p>
    <w:p w:rsidR="00C50341" w:rsidRPr="00342912" w:rsidRDefault="00C50341" w:rsidP="00342912">
      <w:pPr>
        <w:pStyle w:val="ListParagraph"/>
        <w:numPr>
          <w:ilvl w:val="0"/>
          <w:numId w:val="12"/>
        </w:numPr>
        <w:spacing w:after="0"/>
        <w:rPr>
          <w:sz w:val="24"/>
        </w:rPr>
      </w:pPr>
      <w:r w:rsidRPr="00342912">
        <w:rPr>
          <w:sz w:val="24"/>
        </w:rPr>
        <w:t>Who votes?  Why or Why not vote?  What happens if you don’t vote?  Solutions to voting obstacles.</w:t>
      </w:r>
    </w:p>
    <w:p w:rsidR="00D00E1E" w:rsidRDefault="00342912" w:rsidP="00342912">
      <w:pPr>
        <w:pStyle w:val="ListParagraph"/>
        <w:numPr>
          <w:ilvl w:val="0"/>
          <w:numId w:val="11"/>
        </w:numPr>
        <w:spacing w:after="0"/>
      </w:pPr>
      <w:r>
        <w:t>F</w:t>
      </w:r>
      <w:r w:rsidR="00C546B0" w:rsidRPr="00342912">
        <w:rPr>
          <w:sz w:val="24"/>
        </w:rPr>
        <w:t>ollow-up activity on issues (deliberations, political party platforms)</w:t>
      </w:r>
    </w:p>
    <w:p w:rsidR="00D00E1E" w:rsidRDefault="00D00E1E">
      <w:pPr>
        <w:spacing w:after="0"/>
      </w:pPr>
    </w:p>
    <w:p w:rsidR="00D00E1E" w:rsidRDefault="00C546B0">
      <w:pPr>
        <w:numPr>
          <w:ilvl w:val="0"/>
          <w:numId w:val="1"/>
        </w:numPr>
        <w:ind w:hanging="359"/>
        <w:contextualSpacing/>
        <w:rPr>
          <w:sz w:val="24"/>
        </w:rPr>
      </w:pPr>
      <w:r>
        <w:rPr>
          <w:sz w:val="24"/>
        </w:rPr>
        <w:t>RESOURCES</w:t>
      </w:r>
    </w:p>
    <w:p w:rsidR="00D00E1E" w:rsidRDefault="00D00E1E">
      <w:pPr>
        <w:spacing w:after="0"/>
      </w:pPr>
    </w:p>
    <w:p w:rsidR="00A1471B" w:rsidRPr="00342912" w:rsidRDefault="00A1471B" w:rsidP="00342912">
      <w:pPr>
        <w:pStyle w:val="ListParagraph"/>
        <w:numPr>
          <w:ilvl w:val="0"/>
          <w:numId w:val="11"/>
        </w:numPr>
        <w:autoSpaceDE w:val="0"/>
        <w:autoSpaceDN w:val="0"/>
        <w:adjustRightInd w:val="0"/>
        <w:spacing w:after="0" w:line="240" w:lineRule="auto"/>
        <w:rPr>
          <w:rFonts w:asciiTheme="minorHAnsi" w:eastAsiaTheme="minorHAnsi" w:hAnsiTheme="minorHAnsi" w:cs="ACaslonPro-Regular"/>
          <w:sz w:val="24"/>
          <w:szCs w:val="24"/>
        </w:rPr>
      </w:pPr>
      <w:r w:rsidRPr="00342912">
        <w:rPr>
          <w:rFonts w:asciiTheme="minorHAnsi" w:eastAsiaTheme="minorHAnsi" w:hAnsiTheme="minorHAnsi" w:cs="ACaslonPro-Regular"/>
          <w:sz w:val="24"/>
          <w:szCs w:val="24"/>
        </w:rPr>
        <w:t xml:space="preserve">Minnesota voting statistics can be found in the ‘Election Results’ section at </w:t>
      </w:r>
      <w:r w:rsidRPr="00342912">
        <w:rPr>
          <w:rFonts w:asciiTheme="minorHAnsi" w:eastAsiaTheme="minorHAnsi" w:hAnsiTheme="minorHAnsi" w:cs="ACaslonPro-Bold"/>
          <w:b/>
          <w:bCs/>
          <w:color w:val="0B0081"/>
          <w:sz w:val="24"/>
          <w:szCs w:val="24"/>
        </w:rPr>
        <w:t>mnvotes.org</w:t>
      </w:r>
    </w:p>
    <w:p w:rsidR="00A1471B" w:rsidRDefault="00A1471B" w:rsidP="00A1471B">
      <w:pPr>
        <w:spacing w:after="160" w:line="259" w:lineRule="auto"/>
        <w:contextualSpacing/>
        <w:rPr>
          <w:rFonts w:asciiTheme="minorHAnsi" w:eastAsiaTheme="minorHAnsi" w:hAnsiTheme="minorHAnsi" w:cstheme="minorBidi"/>
          <w:color w:val="auto"/>
          <w:sz w:val="24"/>
          <w:szCs w:val="24"/>
        </w:rPr>
      </w:pPr>
    </w:p>
    <w:p w:rsidR="007104A1" w:rsidRPr="00342912" w:rsidRDefault="007104A1" w:rsidP="00342912">
      <w:pPr>
        <w:pStyle w:val="ListParagraph"/>
        <w:numPr>
          <w:ilvl w:val="0"/>
          <w:numId w:val="11"/>
        </w:numPr>
        <w:spacing w:after="160" w:line="259" w:lineRule="auto"/>
        <w:rPr>
          <w:rFonts w:asciiTheme="minorHAnsi" w:eastAsiaTheme="minorHAnsi" w:hAnsiTheme="minorHAnsi" w:cstheme="minorBidi"/>
          <w:color w:val="C00000"/>
          <w:sz w:val="24"/>
          <w:szCs w:val="24"/>
        </w:rPr>
      </w:pPr>
      <w:r w:rsidRPr="00342912">
        <w:rPr>
          <w:rFonts w:asciiTheme="minorHAnsi" w:eastAsiaTheme="minorHAnsi" w:hAnsiTheme="minorHAnsi" w:cstheme="minorBidi"/>
          <w:color w:val="auto"/>
          <w:sz w:val="24"/>
          <w:szCs w:val="24"/>
        </w:rPr>
        <w:t xml:space="preserve">Minnesota General Election Turnout by Age Group at: </w:t>
      </w:r>
      <w:hyperlink r:id="rId7" w:history="1">
        <w:r w:rsidRPr="00342912">
          <w:rPr>
            <w:rFonts w:asciiTheme="minorHAnsi" w:eastAsiaTheme="minorHAnsi" w:hAnsiTheme="minorHAnsi" w:cstheme="minorBidi"/>
            <w:color w:val="0000FF" w:themeColor="hyperlink"/>
            <w:sz w:val="24"/>
            <w:szCs w:val="24"/>
            <w:u w:val="single"/>
          </w:rPr>
          <w:t>http://www.sos.state.mn.us/index.aspx?page=1804</w:t>
        </w:r>
      </w:hyperlink>
      <w:r w:rsidRPr="00342912">
        <w:rPr>
          <w:rFonts w:asciiTheme="minorHAnsi" w:eastAsiaTheme="minorHAnsi" w:hAnsiTheme="minorHAnsi" w:cstheme="minorBidi"/>
          <w:color w:val="C00000"/>
          <w:sz w:val="24"/>
          <w:szCs w:val="24"/>
        </w:rPr>
        <w:t xml:space="preserve"> </w:t>
      </w:r>
    </w:p>
    <w:p w:rsidR="00A1471B" w:rsidRDefault="00EC0283" w:rsidP="00342912">
      <w:pPr>
        <w:spacing w:after="160" w:line="259" w:lineRule="auto"/>
        <w:ind w:left="720"/>
        <w:contextualSpacing/>
        <w:rPr>
          <w:rFonts w:asciiTheme="minorHAnsi" w:eastAsiaTheme="minorHAnsi" w:hAnsiTheme="minorHAnsi" w:cstheme="minorBidi"/>
          <w:color w:val="auto"/>
          <w:sz w:val="24"/>
          <w:szCs w:val="24"/>
        </w:rPr>
      </w:pPr>
      <w:hyperlink r:id="rId8" w:history="1">
        <w:r w:rsidR="00A1471B" w:rsidRPr="00751CC9">
          <w:rPr>
            <w:rStyle w:val="Hyperlink"/>
            <w:rFonts w:asciiTheme="minorHAnsi" w:eastAsiaTheme="minorHAnsi" w:hAnsiTheme="minorHAnsi" w:cstheme="minorBidi"/>
            <w:sz w:val="24"/>
            <w:szCs w:val="24"/>
          </w:rPr>
          <w:t>file:///C:/Users/JoEllen/Downloads/Minnesota-General-Election-Estimated-Turnout-by-Age-Group-2008-2014%20(2).pdf</w:t>
        </w:r>
      </w:hyperlink>
    </w:p>
    <w:p w:rsidR="00A1471B" w:rsidRDefault="00A1471B" w:rsidP="00A1471B">
      <w:pPr>
        <w:spacing w:after="160" w:line="259" w:lineRule="auto"/>
        <w:contextualSpacing/>
        <w:rPr>
          <w:rFonts w:asciiTheme="minorHAnsi" w:eastAsiaTheme="minorHAnsi" w:hAnsiTheme="minorHAnsi" w:cstheme="minorBidi"/>
          <w:color w:val="auto"/>
          <w:sz w:val="24"/>
          <w:szCs w:val="24"/>
        </w:rPr>
      </w:pPr>
    </w:p>
    <w:p w:rsidR="007104A1" w:rsidRPr="00342912" w:rsidRDefault="007104A1" w:rsidP="00342912">
      <w:pPr>
        <w:pStyle w:val="ListParagraph"/>
        <w:numPr>
          <w:ilvl w:val="0"/>
          <w:numId w:val="11"/>
        </w:numPr>
        <w:spacing w:after="160" w:line="259" w:lineRule="auto"/>
        <w:rPr>
          <w:rFonts w:asciiTheme="minorHAnsi" w:eastAsiaTheme="minorHAnsi" w:hAnsiTheme="minorHAnsi" w:cstheme="minorBidi"/>
          <w:color w:val="C00000"/>
          <w:sz w:val="24"/>
          <w:szCs w:val="24"/>
        </w:rPr>
      </w:pPr>
      <w:r w:rsidRPr="00342912">
        <w:rPr>
          <w:rFonts w:asciiTheme="minorHAnsi" w:eastAsiaTheme="minorHAnsi" w:hAnsiTheme="minorHAnsi" w:cstheme="minorBidi"/>
          <w:color w:val="auto"/>
          <w:sz w:val="24"/>
          <w:szCs w:val="24"/>
        </w:rPr>
        <w:t xml:space="preserve">Total Voter Turnout and Polling Place Voting, by county and U.S. Voter Turnout, by state at: </w:t>
      </w:r>
      <w:hyperlink r:id="rId9" w:history="1">
        <w:r w:rsidRPr="00342912">
          <w:rPr>
            <w:rFonts w:asciiTheme="minorHAnsi" w:eastAsiaTheme="minorHAnsi" w:hAnsiTheme="minorHAnsi" w:cstheme="minorBidi"/>
            <w:color w:val="0000FF" w:themeColor="hyperlink"/>
            <w:sz w:val="24"/>
            <w:szCs w:val="24"/>
            <w:u w:val="single"/>
          </w:rPr>
          <w:t>http://www.sos.state.mn.us/index.aspx?page=1859</w:t>
        </w:r>
      </w:hyperlink>
      <w:r w:rsidRPr="00342912">
        <w:rPr>
          <w:rFonts w:asciiTheme="minorHAnsi" w:eastAsiaTheme="minorHAnsi" w:hAnsiTheme="minorHAnsi" w:cstheme="minorBidi"/>
          <w:color w:val="C00000"/>
          <w:sz w:val="24"/>
          <w:szCs w:val="24"/>
        </w:rPr>
        <w:t xml:space="preserve"> </w:t>
      </w:r>
    </w:p>
    <w:p w:rsidR="00A1471B" w:rsidRDefault="00EC0283" w:rsidP="00342912">
      <w:pPr>
        <w:autoSpaceDE w:val="0"/>
        <w:autoSpaceDN w:val="0"/>
        <w:adjustRightInd w:val="0"/>
        <w:spacing w:after="0" w:line="240" w:lineRule="auto"/>
        <w:ind w:firstLine="720"/>
        <w:rPr>
          <w:rFonts w:asciiTheme="minorHAnsi" w:eastAsiaTheme="minorHAnsi" w:hAnsiTheme="minorHAnsi" w:cs="ACaslonPro-Regular"/>
          <w:sz w:val="24"/>
          <w:szCs w:val="24"/>
        </w:rPr>
      </w:pPr>
      <w:hyperlink r:id="rId10" w:history="1">
        <w:r w:rsidR="00A1471B" w:rsidRPr="00751CC9">
          <w:rPr>
            <w:rStyle w:val="Hyperlink"/>
            <w:rFonts w:asciiTheme="minorHAnsi" w:eastAsiaTheme="minorHAnsi" w:hAnsiTheme="minorHAnsi" w:cs="ACaslonPro-Regular"/>
            <w:sz w:val="24"/>
            <w:szCs w:val="24"/>
          </w:rPr>
          <w:t>file:///C:/Users/JoEllen/Downloads/US-Turnout-2014%20(1).pdf</w:t>
        </w:r>
      </w:hyperlink>
    </w:p>
    <w:p w:rsidR="00A04CEF" w:rsidRDefault="00A04CEF" w:rsidP="007104A1">
      <w:pPr>
        <w:autoSpaceDE w:val="0"/>
        <w:autoSpaceDN w:val="0"/>
        <w:adjustRightInd w:val="0"/>
        <w:spacing w:after="0" w:line="240" w:lineRule="auto"/>
        <w:rPr>
          <w:rFonts w:asciiTheme="minorHAnsi" w:eastAsiaTheme="minorHAnsi" w:hAnsiTheme="minorHAnsi" w:cs="ACaslonPro-Regular"/>
          <w:sz w:val="24"/>
          <w:szCs w:val="24"/>
        </w:rPr>
      </w:pPr>
    </w:p>
    <w:p w:rsidR="00A04CEF" w:rsidRPr="00342912" w:rsidRDefault="00A04CEF" w:rsidP="00342912">
      <w:pPr>
        <w:pStyle w:val="ListParagraph"/>
        <w:numPr>
          <w:ilvl w:val="0"/>
          <w:numId w:val="11"/>
        </w:numPr>
        <w:autoSpaceDE w:val="0"/>
        <w:autoSpaceDN w:val="0"/>
        <w:adjustRightInd w:val="0"/>
        <w:spacing w:after="0" w:line="240" w:lineRule="auto"/>
        <w:rPr>
          <w:rFonts w:asciiTheme="minorHAnsi" w:eastAsiaTheme="minorHAnsi" w:hAnsiTheme="minorHAnsi" w:cs="ACaslonPro-Regular"/>
          <w:sz w:val="24"/>
          <w:szCs w:val="24"/>
        </w:rPr>
      </w:pPr>
      <w:r w:rsidRPr="00342912">
        <w:rPr>
          <w:rFonts w:asciiTheme="minorHAnsi" w:eastAsiaTheme="minorHAnsi" w:hAnsiTheme="minorHAnsi" w:cs="ACaslonPro-Regular"/>
          <w:sz w:val="24"/>
          <w:szCs w:val="24"/>
        </w:rPr>
        <w:t xml:space="preserve">U.S. Census Bureau at  </w:t>
      </w:r>
      <w:r w:rsidR="007104A1" w:rsidRPr="00342912">
        <w:rPr>
          <w:rFonts w:asciiTheme="minorHAnsi" w:eastAsiaTheme="minorHAnsi" w:hAnsiTheme="minorHAnsi" w:cs="ACaslonPro-Bold"/>
          <w:b/>
          <w:bCs/>
          <w:color w:val="0B0081"/>
          <w:sz w:val="24"/>
          <w:szCs w:val="24"/>
        </w:rPr>
        <w:t>census.gov/</w:t>
      </w:r>
      <w:proofErr w:type="spellStart"/>
      <w:r w:rsidR="007104A1" w:rsidRPr="00342912">
        <w:rPr>
          <w:rFonts w:asciiTheme="minorHAnsi" w:eastAsiaTheme="minorHAnsi" w:hAnsiTheme="minorHAnsi" w:cs="ACaslonPro-Bold"/>
          <w:b/>
          <w:bCs/>
          <w:color w:val="0B0081"/>
          <w:sz w:val="24"/>
          <w:szCs w:val="24"/>
        </w:rPr>
        <w:t>hhes</w:t>
      </w:r>
      <w:proofErr w:type="spellEnd"/>
      <w:r w:rsidR="007104A1" w:rsidRPr="00342912">
        <w:rPr>
          <w:rFonts w:asciiTheme="minorHAnsi" w:eastAsiaTheme="minorHAnsi" w:hAnsiTheme="minorHAnsi" w:cs="ACaslonPro-Bold"/>
          <w:b/>
          <w:bCs/>
          <w:color w:val="0B0081"/>
          <w:sz w:val="24"/>
          <w:szCs w:val="24"/>
        </w:rPr>
        <w:t>/www/</w:t>
      </w:r>
      <w:proofErr w:type="spellStart"/>
      <w:r w:rsidR="007104A1" w:rsidRPr="00342912">
        <w:rPr>
          <w:rFonts w:asciiTheme="minorHAnsi" w:eastAsiaTheme="minorHAnsi" w:hAnsiTheme="minorHAnsi" w:cs="ACaslonPro-Bold"/>
          <w:b/>
          <w:bCs/>
          <w:color w:val="0B0081"/>
          <w:sz w:val="24"/>
          <w:szCs w:val="24"/>
        </w:rPr>
        <w:t>socdemo</w:t>
      </w:r>
      <w:proofErr w:type="spellEnd"/>
      <w:r w:rsidR="007104A1" w:rsidRPr="00342912">
        <w:rPr>
          <w:rFonts w:asciiTheme="minorHAnsi" w:eastAsiaTheme="minorHAnsi" w:hAnsiTheme="minorHAnsi" w:cs="ACaslonPro-Bold"/>
          <w:b/>
          <w:bCs/>
          <w:color w:val="0B0081"/>
          <w:sz w:val="24"/>
          <w:szCs w:val="24"/>
        </w:rPr>
        <w:t>/voting/index.html</w:t>
      </w:r>
    </w:p>
    <w:p w:rsidR="00A04CEF" w:rsidRDefault="00A04CEF" w:rsidP="00A04CEF">
      <w:pPr>
        <w:autoSpaceDE w:val="0"/>
        <w:autoSpaceDN w:val="0"/>
        <w:adjustRightInd w:val="0"/>
        <w:spacing w:after="0" w:line="240" w:lineRule="auto"/>
        <w:rPr>
          <w:rFonts w:asciiTheme="minorHAnsi" w:eastAsiaTheme="minorHAnsi" w:hAnsiTheme="minorHAnsi" w:cs="ACaslonPro-Regular"/>
          <w:sz w:val="24"/>
          <w:szCs w:val="24"/>
        </w:rPr>
      </w:pPr>
    </w:p>
    <w:p w:rsidR="007104A1" w:rsidRPr="00342912" w:rsidRDefault="007104A1" w:rsidP="00342912">
      <w:pPr>
        <w:pStyle w:val="ListParagraph"/>
        <w:numPr>
          <w:ilvl w:val="0"/>
          <w:numId w:val="11"/>
        </w:numPr>
        <w:autoSpaceDE w:val="0"/>
        <w:autoSpaceDN w:val="0"/>
        <w:adjustRightInd w:val="0"/>
        <w:spacing w:after="0" w:line="240" w:lineRule="auto"/>
        <w:rPr>
          <w:rFonts w:asciiTheme="minorHAnsi" w:eastAsiaTheme="minorHAnsi" w:hAnsiTheme="minorHAnsi" w:cs="ACaslonPro-Bold"/>
          <w:b/>
          <w:bCs/>
          <w:color w:val="0B0081"/>
          <w:sz w:val="24"/>
          <w:szCs w:val="24"/>
        </w:rPr>
      </w:pPr>
      <w:r w:rsidRPr="00342912">
        <w:rPr>
          <w:rFonts w:asciiTheme="minorHAnsi" w:eastAsiaTheme="minorHAnsi" w:hAnsiTheme="minorHAnsi" w:cs="ACaslonPro-Regular"/>
          <w:sz w:val="24"/>
          <w:szCs w:val="24"/>
        </w:rPr>
        <w:t xml:space="preserve">United States Election Project: </w:t>
      </w:r>
      <w:r w:rsidRPr="00342912">
        <w:rPr>
          <w:rFonts w:asciiTheme="minorHAnsi" w:eastAsiaTheme="minorHAnsi" w:hAnsiTheme="minorHAnsi" w:cs="ACaslonPro-Bold"/>
          <w:b/>
          <w:bCs/>
          <w:color w:val="0B0081"/>
          <w:sz w:val="24"/>
          <w:szCs w:val="24"/>
        </w:rPr>
        <w:t>electproject.org/</w:t>
      </w:r>
    </w:p>
    <w:p w:rsidR="00D00E1E" w:rsidRDefault="00D00E1E"/>
    <w:p w:rsidR="00D00E1E" w:rsidRDefault="00D00E1E"/>
    <w:p w:rsidR="00D00E1E" w:rsidRDefault="00D00E1E"/>
    <w:p w:rsidR="00C50341" w:rsidRDefault="00C50341"/>
    <w:p w:rsidR="00C50341" w:rsidRDefault="00C50341"/>
    <w:p w:rsidR="00D00E1E" w:rsidRDefault="00C546B0">
      <w:pPr>
        <w:spacing w:after="0"/>
        <w:ind w:left="360"/>
        <w:jc w:val="center"/>
      </w:pPr>
      <w:r>
        <w:rPr>
          <w:b/>
          <w:sz w:val="24"/>
        </w:rPr>
        <w:lastRenderedPageBreak/>
        <w:t>ISSUES THAT MATTER TO ME</w:t>
      </w:r>
    </w:p>
    <w:p w:rsidR="00D00E1E" w:rsidRDefault="00D00E1E">
      <w:pPr>
        <w:spacing w:after="0"/>
        <w:ind w:left="360"/>
        <w:jc w:val="center"/>
      </w:pPr>
    </w:p>
    <w:p w:rsidR="00D00E1E" w:rsidRDefault="00C546B0">
      <w:pPr>
        <w:spacing w:after="0" w:line="240" w:lineRule="auto"/>
        <w:ind w:left="360"/>
      </w:pPr>
      <w:r>
        <w:rPr>
          <w:sz w:val="24"/>
        </w:rPr>
        <w:t>Read each question and determine how important the topic is to you.  Be prepared to explain your choice.</w:t>
      </w:r>
    </w:p>
    <w:p w:rsidR="00D00E1E" w:rsidRDefault="00D00E1E">
      <w:pPr>
        <w:spacing w:after="0"/>
        <w:ind w:left="360"/>
      </w:pPr>
    </w:p>
    <w:p w:rsidR="00D00E1E" w:rsidRDefault="00C546B0">
      <w:pPr>
        <w:spacing w:after="0"/>
        <w:ind w:left="360"/>
      </w:pPr>
      <w:r>
        <w:rPr>
          <w:b/>
          <w:sz w:val="24"/>
        </w:rPr>
        <w:t>VI</w:t>
      </w:r>
      <w:r>
        <w:rPr>
          <w:sz w:val="24"/>
        </w:rPr>
        <w:t xml:space="preserve"> = Very Important</w:t>
      </w:r>
      <w:r>
        <w:rPr>
          <w:sz w:val="24"/>
        </w:rPr>
        <w:tab/>
      </w:r>
      <w:r>
        <w:rPr>
          <w:b/>
          <w:sz w:val="24"/>
        </w:rPr>
        <w:t>I</w:t>
      </w:r>
      <w:r>
        <w:rPr>
          <w:sz w:val="24"/>
        </w:rPr>
        <w:t xml:space="preserve"> = Important</w:t>
      </w:r>
      <w:r>
        <w:rPr>
          <w:sz w:val="24"/>
        </w:rPr>
        <w:tab/>
      </w:r>
      <w:r>
        <w:rPr>
          <w:sz w:val="24"/>
        </w:rPr>
        <w:tab/>
      </w:r>
      <w:r>
        <w:rPr>
          <w:b/>
          <w:sz w:val="24"/>
        </w:rPr>
        <w:t>NA</w:t>
      </w:r>
      <w:r>
        <w:rPr>
          <w:sz w:val="24"/>
        </w:rPr>
        <w:t xml:space="preserve"> = Not at All Important</w:t>
      </w:r>
    </w:p>
    <w:p w:rsidR="00D00E1E" w:rsidRDefault="00D00E1E">
      <w:pPr>
        <w:spacing w:after="0"/>
        <w:ind w:left="360"/>
      </w:pPr>
    </w:p>
    <w:p w:rsidR="00342912" w:rsidRDefault="00C546B0" w:rsidP="00342912">
      <w:pPr>
        <w:spacing w:after="0" w:line="240" w:lineRule="auto"/>
        <w:ind w:left="360"/>
        <w:rPr>
          <w:sz w:val="24"/>
        </w:rPr>
      </w:pPr>
      <w:proofErr w:type="gramStart"/>
      <w:r>
        <w:rPr>
          <w:sz w:val="24"/>
        </w:rPr>
        <w:t>_____ 1.</w:t>
      </w:r>
      <w:proofErr w:type="gramEnd"/>
      <w:r>
        <w:rPr>
          <w:sz w:val="24"/>
        </w:rPr>
        <w:t xml:space="preserve">  Should marijuana use be legalized? </w:t>
      </w:r>
    </w:p>
    <w:p w:rsidR="00D00E1E" w:rsidRDefault="00C546B0" w:rsidP="00342912">
      <w:pPr>
        <w:spacing w:after="0" w:line="240" w:lineRule="auto"/>
        <w:ind w:left="360"/>
      </w:pPr>
      <w:r>
        <w:rPr>
          <w:sz w:val="24"/>
        </w:rPr>
        <w:t xml:space="preserve"> </w:t>
      </w:r>
    </w:p>
    <w:p w:rsidR="00342912" w:rsidRDefault="00C546B0" w:rsidP="00342912">
      <w:pPr>
        <w:spacing w:after="0" w:line="240" w:lineRule="auto"/>
        <w:ind w:firstLine="360"/>
        <w:rPr>
          <w:sz w:val="24"/>
        </w:rPr>
      </w:pPr>
      <w:proofErr w:type="gramStart"/>
      <w:r>
        <w:rPr>
          <w:sz w:val="24"/>
        </w:rPr>
        <w:t>_____ 2.</w:t>
      </w:r>
      <w:proofErr w:type="gramEnd"/>
      <w:r>
        <w:rPr>
          <w:sz w:val="24"/>
        </w:rPr>
        <w:t xml:space="preserve">  Should all cell phone use be banned (not allowed) while driving? </w:t>
      </w:r>
    </w:p>
    <w:p w:rsidR="00D00E1E" w:rsidRDefault="00C546B0" w:rsidP="00342912">
      <w:pPr>
        <w:spacing w:after="0" w:line="240" w:lineRule="auto"/>
        <w:ind w:firstLine="360"/>
      </w:pPr>
      <w:r>
        <w:rPr>
          <w:sz w:val="24"/>
        </w:rPr>
        <w:t xml:space="preserve"> </w:t>
      </w:r>
    </w:p>
    <w:p w:rsidR="00D00E1E" w:rsidRDefault="00C546B0" w:rsidP="00342912">
      <w:pPr>
        <w:spacing w:after="0" w:line="240" w:lineRule="auto"/>
        <w:ind w:left="360"/>
        <w:rPr>
          <w:sz w:val="24"/>
        </w:rPr>
      </w:pPr>
      <w:proofErr w:type="gramStart"/>
      <w:r>
        <w:rPr>
          <w:sz w:val="24"/>
        </w:rPr>
        <w:t>_____ 3.</w:t>
      </w:r>
      <w:proofErr w:type="gramEnd"/>
      <w:r>
        <w:rPr>
          <w:sz w:val="24"/>
        </w:rPr>
        <w:t xml:space="preserve">  Should the U.S. continue its use of drone strikes abroad?  </w:t>
      </w:r>
    </w:p>
    <w:p w:rsidR="00342912" w:rsidRDefault="00342912" w:rsidP="00342912">
      <w:pPr>
        <w:spacing w:after="0" w:line="240" w:lineRule="auto"/>
        <w:ind w:left="360"/>
      </w:pPr>
    </w:p>
    <w:p w:rsidR="00342912" w:rsidRDefault="00C50341" w:rsidP="00342912">
      <w:pPr>
        <w:spacing w:line="240" w:lineRule="auto"/>
        <w:ind w:left="360"/>
      </w:pPr>
      <w:proofErr w:type="gramStart"/>
      <w:r>
        <w:rPr>
          <w:sz w:val="24"/>
        </w:rPr>
        <w:t>_____ 4.</w:t>
      </w:r>
      <w:proofErr w:type="gramEnd"/>
      <w:r w:rsidR="00C546B0">
        <w:rPr>
          <w:sz w:val="24"/>
        </w:rPr>
        <w:t xml:space="preserve">  Should the federal minimum wage be increased?  </w:t>
      </w:r>
    </w:p>
    <w:p w:rsidR="00D00E1E" w:rsidRDefault="00C50341" w:rsidP="00342912">
      <w:pPr>
        <w:spacing w:line="240" w:lineRule="auto"/>
        <w:ind w:left="360"/>
      </w:pPr>
      <w:proofErr w:type="gramStart"/>
      <w:r>
        <w:rPr>
          <w:sz w:val="24"/>
        </w:rPr>
        <w:t>_____ 5</w:t>
      </w:r>
      <w:r w:rsidR="00C546B0">
        <w:rPr>
          <w:sz w:val="24"/>
        </w:rPr>
        <w:t>.</w:t>
      </w:r>
      <w:proofErr w:type="gramEnd"/>
      <w:r w:rsidR="00C546B0">
        <w:rPr>
          <w:sz w:val="24"/>
        </w:rPr>
        <w:t xml:space="preserve">  Should certain pesticides be banned in order to protect honey bees?  </w:t>
      </w:r>
    </w:p>
    <w:p w:rsidR="00D00E1E" w:rsidRDefault="00C50341" w:rsidP="00342912">
      <w:pPr>
        <w:spacing w:line="240" w:lineRule="auto"/>
        <w:ind w:firstLine="360"/>
      </w:pPr>
      <w:proofErr w:type="gramStart"/>
      <w:r>
        <w:rPr>
          <w:sz w:val="24"/>
        </w:rPr>
        <w:t>_____ 6</w:t>
      </w:r>
      <w:r w:rsidR="00C546B0">
        <w:rPr>
          <w:sz w:val="24"/>
        </w:rPr>
        <w:t>.</w:t>
      </w:r>
      <w:proofErr w:type="gramEnd"/>
      <w:r w:rsidR="00C546B0">
        <w:rPr>
          <w:sz w:val="24"/>
        </w:rPr>
        <w:t xml:space="preserve">  Should junk food be banned from school lunches?  </w:t>
      </w:r>
    </w:p>
    <w:p w:rsidR="00D00E1E" w:rsidRDefault="00C50341" w:rsidP="00342912">
      <w:pPr>
        <w:spacing w:line="240" w:lineRule="auto"/>
        <w:ind w:firstLine="360"/>
      </w:pPr>
      <w:proofErr w:type="gramStart"/>
      <w:r>
        <w:rPr>
          <w:sz w:val="24"/>
        </w:rPr>
        <w:t>_____ 7</w:t>
      </w:r>
      <w:r w:rsidR="00C546B0">
        <w:rPr>
          <w:sz w:val="24"/>
        </w:rPr>
        <w:t>.</w:t>
      </w:r>
      <w:proofErr w:type="gramEnd"/>
      <w:r w:rsidR="00C546B0">
        <w:rPr>
          <w:sz w:val="24"/>
        </w:rPr>
        <w:t xml:space="preserve">  Should there be drug testing in schools?  </w:t>
      </w:r>
    </w:p>
    <w:p w:rsidR="00D00E1E" w:rsidRDefault="00C50341" w:rsidP="00342912">
      <w:pPr>
        <w:spacing w:line="240" w:lineRule="auto"/>
        <w:ind w:firstLine="360"/>
      </w:pPr>
      <w:proofErr w:type="gramStart"/>
      <w:r>
        <w:rPr>
          <w:sz w:val="24"/>
        </w:rPr>
        <w:t>_____ 8</w:t>
      </w:r>
      <w:r w:rsidR="00C546B0">
        <w:rPr>
          <w:sz w:val="24"/>
        </w:rPr>
        <w:t>.</w:t>
      </w:r>
      <w:proofErr w:type="gramEnd"/>
      <w:r w:rsidR="00C546B0">
        <w:rPr>
          <w:sz w:val="24"/>
        </w:rPr>
        <w:t xml:space="preserve">  Should unaccompanied children entering the U.S. be automatically deported?  </w:t>
      </w:r>
    </w:p>
    <w:p w:rsidR="00D00E1E" w:rsidRDefault="00C50341" w:rsidP="00342912">
      <w:pPr>
        <w:spacing w:line="240" w:lineRule="auto"/>
        <w:ind w:firstLine="360"/>
      </w:pPr>
      <w:proofErr w:type="gramStart"/>
      <w:r>
        <w:rPr>
          <w:sz w:val="24"/>
        </w:rPr>
        <w:t>_____ 9</w:t>
      </w:r>
      <w:r w:rsidR="00C546B0">
        <w:rPr>
          <w:sz w:val="24"/>
        </w:rPr>
        <w:t>.</w:t>
      </w:r>
      <w:proofErr w:type="gramEnd"/>
      <w:r w:rsidR="00C546B0">
        <w:rPr>
          <w:sz w:val="24"/>
        </w:rPr>
        <w:t xml:space="preserve">  Should the draft be reinstated (brought back)?  </w:t>
      </w:r>
    </w:p>
    <w:p w:rsidR="00342912" w:rsidRDefault="00C50341" w:rsidP="00342912">
      <w:pPr>
        <w:spacing w:after="0" w:line="240" w:lineRule="auto"/>
        <w:ind w:left="360"/>
        <w:rPr>
          <w:sz w:val="24"/>
        </w:rPr>
      </w:pPr>
      <w:proofErr w:type="gramStart"/>
      <w:r>
        <w:rPr>
          <w:sz w:val="24"/>
        </w:rPr>
        <w:t>_____ 10</w:t>
      </w:r>
      <w:r w:rsidR="00C546B0">
        <w:rPr>
          <w:sz w:val="24"/>
        </w:rPr>
        <w:t>.</w:t>
      </w:r>
      <w:proofErr w:type="gramEnd"/>
      <w:r w:rsidR="00C546B0">
        <w:rPr>
          <w:sz w:val="24"/>
        </w:rPr>
        <w:t xml:space="preserve">  Should the gas tax be repealed (taken back)? </w:t>
      </w:r>
    </w:p>
    <w:p w:rsidR="00D00E1E" w:rsidRDefault="00C546B0" w:rsidP="00342912">
      <w:pPr>
        <w:spacing w:after="0" w:line="240" w:lineRule="auto"/>
      </w:pPr>
      <w:r>
        <w:rPr>
          <w:sz w:val="24"/>
        </w:rPr>
        <w:t xml:space="preserve"> </w:t>
      </w:r>
    </w:p>
    <w:p w:rsidR="00342912" w:rsidRDefault="00C50341" w:rsidP="00342912">
      <w:pPr>
        <w:spacing w:after="0" w:line="240" w:lineRule="auto"/>
        <w:ind w:left="360"/>
        <w:rPr>
          <w:sz w:val="24"/>
        </w:rPr>
      </w:pPr>
      <w:proofErr w:type="gramStart"/>
      <w:r>
        <w:rPr>
          <w:sz w:val="24"/>
        </w:rPr>
        <w:t>_____ 11</w:t>
      </w:r>
      <w:r w:rsidR="00C546B0">
        <w:rPr>
          <w:sz w:val="24"/>
        </w:rPr>
        <w:t>.</w:t>
      </w:r>
      <w:proofErr w:type="gramEnd"/>
      <w:r w:rsidR="00C546B0">
        <w:rPr>
          <w:sz w:val="24"/>
        </w:rPr>
        <w:t xml:space="preserve">  Should the voting age be lowered to 16?</w:t>
      </w:r>
    </w:p>
    <w:p w:rsidR="00D00E1E" w:rsidRDefault="00C546B0" w:rsidP="00342912">
      <w:pPr>
        <w:spacing w:after="0" w:line="240" w:lineRule="auto"/>
        <w:ind w:left="360"/>
      </w:pPr>
      <w:r>
        <w:rPr>
          <w:sz w:val="24"/>
        </w:rPr>
        <w:t xml:space="preserve">  </w:t>
      </w:r>
    </w:p>
    <w:p w:rsidR="00D00E1E" w:rsidRDefault="00C50341" w:rsidP="00342912">
      <w:pPr>
        <w:spacing w:after="0" w:line="240" w:lineRule="auto"/>
        <w:ind w:left="360"/>
      </w:pPr>
      <w:proofErr w:type="gramStart"/>
      <w:r>
        <w:rPr>
          <w:sz w:val="24"/>
        </w:rPr>
        <w:t>_____ 12</w:t>
      </w:r>
      <w:r w:rsidR="00C546B0">
        <w:rPr>
          <w:sz w:val="24"/>
        </w:rPr>
        <w:t>.</w:t>
      </w:r>
      <w:proofErr w:type="gramEnd"/>
      <w:r w:rsidR="00C546B0">
        <w:rPr>
          <w:sz w:val="24"/>
        </w:rPr>
        <w:t xml:space="preserve">  Should the age of retirement be raised from 66 to 70?</w:t>
      </w:r>
    </w:p>
    <w:p w:rsidR="00D00E1E" w:rsidRDefault="00C546B0">
      <w:pPr>
        <w:spacing w:after="0"/>
        <w:ind w:left="360"/>
      </w:pPr>
      <w:r>
        <w:rPr>
          <w:sz w:val="24"/>
        </w:rPr>
        <w:tab/>
      </w:r>
    </w:p>
    <w:p w:rsidR="00D00E1E" w:rsidRDefault="00C546B0">
      <w:pPr>
        <w:spacing w:after="0"/>
        <w:ind w:left="360"/>
      </w:pPr>
      <w:r>
        <w:rPr>
          <w:sz w:val="24"/>
        </w:rPr>
        <w:t xml:space="preserve">Look at the questions you marked </w:t>
      </w:r>
      <w:r>
        <w:rPr>
          <w:b/>
          <w:sz w:val="24"/>
        </w:rPr>
        <w:t>Very Important</w:t>
      </w:r>
      <w:r>
        <w:rPr>
          <w:sz w:val="24"/>
        </w:rPr>
        <w:t xml:space="preserve">.  Now decide which topic is </w:t>
      </w:r>
      <w:r>
        <w:rPr>
          <w:b/>
          <w:sz w:val="24"/>
        </w:rPr>
        <w:t>THE MOST IMPORTANT</w:t>
      </w:r>
      <w:r>
        <w:rPr>
          <w:sz w:val="24"/>
        </w:rPr>
        <w:t xml:space="preserve"> to you.  You will be asked to stand by the issue you care most about.</w:t>
      </w:r>
    </w:p>
    <w:p w:rsidR="00C50341" w:rsidRDefault="00C50341"/>
    <w:p w:rsidR="00C50341" w:rsidRDefault="00C50341"/>
    <w:p w:rsidR="00C50341" w:rsidRDefault="00C50341"/>
    <w:p w:rsidR="00CF06C6" w:rsidRDefault="00CF06C6"/>
    <w:p w:rsidR="00CF06C6" w:rsidRDefault="00CF06C6">
      <w:r>
        <w:rPr>
          <w:noProof/>
        </w:rPr>
        <w:lastRenderedPageBreak/>
        <w:drawing>
          <wp:inline distT="0" distB="0" distL="0" distR="0">
            <wp:extent cx="5848350" cy="7038975"/>
            <wp:effectExtent l="1905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br w:type="page"/>
      </w:r>
    </w:p>
    <w:p w:rsidR="00CD0ED9" w:rsidRDefault="00CD0ED9">
      <w:r>
        <w:rPr>
          <w:noProof/>
        </w:rPr>
        <w:lastRenderedPageBreak/>
        <w:drawing>
          <wp:inline distT="0" distB="0" distL="0" distR="0">
            <wp:extent cx="5852160" cy="2838450"/>
            <wp:effectExtent l="38100" t="0" r="152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t xml:space="preserve"> </w:t>
      </w:r>
    </w:p>
    <w:sectPr w:rsidR="00CD0ED9" w:rsidSect="00EC0283">
      <w:footerReference w:type="default" r:id="rId21"/>
      <w:pgSz w:w="12240" w:h="15840"/>
      <w:pgMar w:top="1440" w:right="1350" w:bottom="1440" w:left="1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CA4" w:rsidRDefault="00E53CA4">
      <w:pPr>
        <w:spacing w:after="0" w:line="240" w:lineRule="auto"/>
      </w:pPr>
      <w:r>
        <w:separator/>
      </w:r>
    </w:p>
  </w:endnote>
  <w:endnote w:type="continuationSeparator" w:id="0">
    <w:p w:rsidR="00E53CA4" w:rsidRDefault="00E53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 w:name="ACaslonPro-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1E" w:rsidRDefault="00FC2EE5">
    <w:pPr>
      <w:ind w:left="-89"/>
    </w:pPr>
    <w:r>
      <w:rPr>
        <w:noProof/>
      </w:rPr>
      <w:t>©</w:t>
    </w:r>
    <w:r>
      <w:rPr>
        <w:sz w:val="18"/>
      </w:rPr>
      <w:t xml:space="preserve"> 2016 </w:t>
    </w:r>
    <w:r w:rsidR="00C546B0">
      <w:rPr>
        <w:sz w:val="18"/>
      </w:rPr>
      <w:t>Learning Law and Democracy Foundation</w:t>
    </w:r>
    <w:r>
      <w:rPr>
        <w:sz w:val="18"/>
      </w:rPr>
      <w:t xml:space="preserve">.  </w:t>
    </w:r>
    <w:r w:rsidR="00C546B0">
      <w:rPr>
        <w:sz w:val="18"/>
      </w:rPr>
      <w:t>Permission granted for nonprofit classroom use.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CA4" w:rsidRDefault="00E53CA4">
      <w:pPr>
        <w:spacing w:after="0" w:line="240" w:lineRule="auto"/>
      </w:pPr>
      <w:r>
        <w:separator/>
      </w:r>
    </w:p>
  </w:footnote>
  <w:footnote w:type="continuationSeparator" w:id="0">
    <w:p w:rsidR="00E53CA4" w:rsidRDefault="00E53C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0E9D"/>
    <w:multiLevelType w:val="hybridMultilevel"/>
    <w:tmpl w:val="CC5ECBD6"/>
    <w:lvl w:ilvl="0" w:tplc="04090001">
      <w:start w:val="1"/>
      <w:numFmt w:val="bullet"/>
      <w:lvlText w:val=""/>
      <w:lvlJc w:val="left"/>
      <w:pPr>
        <w:ind w:left="144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83469"/>
    <w:multiLevelType w:val="hybridMultilevel"/>
    <w:tmpl w:val="2BCEC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512603"/>
    <w:multiLevelType w:val="multilevel"/>
    <w:tmpl w:val="0562F0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92857B6"/>
    <w:multiLevelType w:val="multilevel"/>
    <w:tmpl w:val="37F668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F194806"/>
    <w:multiLevelType w:val="hybridMultilevel"/>
    <w:tmpl w:val="648E0C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630742"/>
    <w:multiLevelType w:val="hybridMultilevel"/>
    <w:tmpl w:val="5720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476CA"/>
    <w:multiLevelType w:val="hybridMultilevel"/>
    <w:tmpl w:val="F2D6AA92"/>
    <w:lvl w:ilvl="0" w:tplc="04090001">
      <w:start w:val="1"/>
      <w:numFmt w:val="bullet"/>
      <w:lvlText w:val=""/>
      <w:lvlJc w:val="left"/>
      <w:pPr>
        <w:ind w:left="362" w:hanging="360"/>
      </w:pPr>
      <w:rPr>
        <w:rFonts w:ascii="Symbol" w:hAnsi="Symbol" w:hint="default"/>
      </w:rPr>
    </w:lvl>
    <w:lvl w:ilvl="1" w:tplc="04090003">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7">
    <w:nsid w:val="2E9B21A4"/>
    <w:multiLevelType w:val="multilevel"/>
    <w:tmpl w:val="9DF8E19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nsid w:val="437A5C6C"/>
    <w:multiLevelType w:val="hybridMultilevel"/>
    <w:tmpl w:val="CD9E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30030A"/>
    <w:multiLevelType w:val="hybridMultilevel"/>
    <w:tmpl w:val="979EE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324C31"/>
    <w:multiLevelType w:val="hybridMultilevel"/>
    <w:tmpl w:val="4F46B590"/>
    <w:lvl w:ilvl="0" w:tplc="04090001">
      <w:start w:val="1"/>
      <w:numFmt w:val="bullet"/>
      <w:lvlText w:val=""/>
      <w:lvlJc w:val="left"/>
      <w:pPr>
        <w:ind w:left="1441" w:hanging="360"/>
      </w:pPr>
      <w:rPr>
        <w:rFonts w:ascii="Symbol" w:hAnsi="Symbol" w:hint="default"/>
      </w:rPr>
    </w:lvl>
    <w:lvl w:ilvl="1" w:tplc="04090003">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1">
    <w:nsid w:val="6F7532D9"/>
    <w:multiLevelType w:val="hybridMultilevel"/>
    <w:tmpl w:val="3322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10"/>
  </w:num>
  <w:num w:numId="6">
    <w:abstractNumId w:val="0"/>
  </w:num>
  <w:num w:numId="7">
    <w:abstractNumId w:val="9"/>
  </w:num>
  <w:num w:numId="8">
    <w:abstractNumId w:val="5"/>
  </w:num>
  <w:num w:numId="9">
    <w:abstractNumId w:val="11"/>
  </w:num>
  <w:num w:numId="10">
    <w:abstractNumId w:val="1"/>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D00E1E"/>
    <w:rsid w:val="00342912"/>
    <w:rsid w:val="003D3535"/>
    <w:rsid w:val="007104A1"/>
    <w:rsid w:val="00796B96"/>
    <w:rsid w:val="007C7C3F"/>
    <w:rsid w:val="008919CF"/>
    <w:rsid w:val="00A04CEF"/>
    <w:rsid w:val="00A1471B"/>
    <w:rsid w:val="00B25AED"/>
    <w:rsid w:val="00C50341"/>
    <w:rsid w:val="00C546B0"/>
    <w:rsid w:val="00CD0ED9"/>
    <w:rsid w:val="00CF06C6"/>
    <w:rsid w:val="00D00E1E"/>
    <w:rsid w:val="00E30D81"/>
    <w:rsid w:val="00E53CA4"/>
    <w:rsid w:val="00E81A0F"/>
    <w:rsid w:val="00EC0283"/>
    <w:rsid w:val="00FC2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0283"/>
  </w:style>
  <w:style w:type="paragraph" w:styleId="Heading1">
    <w:name w:val="heading 1"/>
    <w:basedOn w:val="Normal"/>
    <w:next w:val="Normal"/>
    <w:rsid w:val="00EC0283"/>
    <w:pPr>
      <w:keepNext/>
      <w:keepLines/>
      <w:spacing w:before="480" w:after="120"/>
      <w:contextualSpacing/>
      <w:outlineLvl w:val="0"/>
    </w:pPr>
    <w:rPr>
      <w:b/>
      <w:sz w:val="48"/>
    </w:rPr>
  </w:style>
  <w:style w:type="paragraph" w:styleId="Heading2">
    <w:name w:val="heading 2"/>
    <w:basedOn w:val="Normal"/>
    <w:next w:val="Normal"/>
    <w:rsid w:val="00EC0283"/>
    <w:pPr>
      <w:keepNext/>
      <w:keepLines/>
      <w:spacing w:before="360" w:after="80"/>
      <w:contextualSpacing/>
      <w:outlineLvl w:val="1"/>
    </w:pPr>
    <w:rPr>
      <w:b/>
      <w:sz w:val="36"/>
    </w:rPr>
  </w:style>
  <w:style w:type="paragraph" w:styleId="Heading3">
    <w:name w:val="heading 3"/>
    <w:basedOn w:val="Normal"/>
    <w:next w:val="Normal"/>
    <w:rsid w:val="00EC0283"/>
    <w:pPr>
      <w:keepNext/>
      <w:keepLines/>
      <w:spacing w:before="280" w:after="80"/>
      <w:contextualSpacing/>
      <w:outlineLvl w:val="2"/>
    </w:pPr>
    <w:rPr>
      <w:b/>
      <w:sz w:val="28"/>
    </w:rPr>
  </w:style>
  <w:style w:type="paragraph" w:styleId="Heading4">
    <w:name w:val="heading 4"/>
    <w:basedOn w:val="Normal"/>
    <w:next w:val="Normal"/>
    <w:rsid w:val="00EC0283"/>
    <w:pPr>
      <w:keepNext/>
      <w:keepLines/>
      <w:spacing w:before="240" w:after="40"/>
      <w:contextualSpacing/>
      <w:outlineLvl w:val="3"/>
    </w:pPr>
    <w:rPr>
      <w:b/>
      <w:sz w:val="24"/>
    </w:rPr>
  </w:style>
  <w:style w:type="paragraph" w:styleId="Heading5">
    <w:name w:val="heading 5"/>
    <w:basedOn w:val="Normal"/>
    <w:next w:val="Normal"/>
    <w:rsid w:val="00EC0283"/>
    <w:pPr>
      <w:keepNext/>
      <w:keepLines/>
      <w:spacing w:before="220" w:after="40"/>
      <w:contextualSpacing/>
      <w:outlineLvl w:val="4"/>
    </w:pPr>
    <w:rPr>
      <w:b/>
    </w:rPr>
  </w:style>
  <w:style w:type="paragraph" w:styleId="Heading6">
    <w:name w:val="heading 6"/>
    <w:basedOn w:val="Normal"/>
    <w:next w:val="Normal"/>
    <w:rsid w:val="00EC0283"/>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C0283"/>
    <w:pPr>
      <w:keepNext/>
      <w:keepLines/>
      <w:spacing w:before="480" w:after="120"/>
      <w:contextualSpacing/>
    </w:pPr>
    <w:rPr>
      <w:b/>
      <w:sz w:val="72"/>
    </w:rPr>
  </w:style>
  <w:style w:type="paragraph" w:styleId="Subtitle">
    <w:name w:val="Subtitle"/>
    <w:basedOn w:val="Normal"/>
    <w:next w:val="Normal"/>
    <w:rsid w:val="00EC0283"/>
    <w:pPr>
      <w:keepNext/>
      <w:keepLines/>
      <w:spacing w:before="360" w:after="80"/>
      <w:contextualSpacing/>
    </w:pPr>
    <w:rPr>
      <w:rFonts w:ascii="Georgia" w:eastAsia="Georgia" w:hAnsi="Georgia" w:cs="Georgia"/>
      <w:i/>
      <w:color w:val="666666"/>
      <w:sz w:val="48"/>
    </w:rPr>
  </w:style>
  <w:style w:type="table" w:customStyle="1" w:styleId="a">
    <w:basedOn w:val="TableNormal"/>
    <w:rsid w:val="00EC0283"/>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30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D81"/>
    <w:rPr>
      <w:rFonts w:ascii="Tahoma" w:hAnsi="Tahoma" w:cs="Tahoma"/>
      <w:sz w:val="16"/>
      <w:szCs w:val="16"/>
    </w:rPr>
  </w:style>
  <w:style w:type="character" w:styleId="Hyperlink">
    <w:name w:val="Hyperlink"/>
    <w:basedOn w:val="DefaultParagraphFont"/>
    <w:uiPriority w:val="99"/>
    <w:unhideWhenUsed/>
    <w:rsid w:val="00A1471B"/>
    <w:rPr>
      <w:color w:val="0000FF" w:themeColor="hyperlink"/>
      <w:u w:val="single"/>
    </w:rPr>
  </w:style>
  <w:style w:type="character" w:styleId="FollowedHyperlink">
    <w:name w:val="FollowedHyperlink"/>
    <w:basedOn w:val="DefaultParagraphFont"/>
    <w:uiPriority w:val="99"/>
    <w:semiHidden/>
    <w:unhideWhenUsed/>
    <w:rsid w:val="00A1471B"/>
    <w:rPr>
      <w:color w:val="800080" w:themeColor="followedHyperlink"/>
      <w:u w:val="single"/>
    </w:rPr>
  </w:style>
  <w:style w:type="paragraph" w:styleId="ListParagraph">
    <w:name w:val="List Paragraph"/>
    <w:basedOn w:val="Normal"/>
    <w:uiPriority w:val="34"/>
    <w:qFormat/>
    <w:rsid w:val="00A04CEF"/>
    <w:pPr>
      <w:ind w:left="720"/>
      <w:contextualSpacing/>
    </w:pPr>
  </w:style>
  <w:style w:type="paragraph" w:styleId="Header">
    <w:name w:val="header"/>
    <w:basedOn w:val="Normal"/>
    <w:link w:val="HeaderChar"/>
    <w:uiPriority w:val="99"/>
    <w:unhideWhenUsed/>
    <w:rsid w:val="00FC2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EE5"/>
  </w:style>
  <w:style w:type="paragraph" w:styleId="Footer">
    <w:name w:val="footer"/>
    <w:basedOn w:val="Normal"/>
    <w:link w:val="FooterChar"/>
    <w:uiPriority w:val="99"/>
    <w:unhideWhenUsed/>
    <w:rsid w:val="00FC2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EE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JoEllen/Downloads/Minnesota-General-Election-Estimated-Turnout-by-Age-Group-2008-2014%20(2).pdf"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os.state.mn.us/index.aspx?page=1804" TargetMode="Externa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file:///C:/Users/JoEllen/Downloads/US-Turnout-2014%20(1).pdf" TargetMode="Externa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hyperlink" Target="http://www.sos.state.mn.us/index.aspx?page=1859"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2E0850-E269-4726-9E33-20F8E9DD9567}" type="doc">
      <dgm:prSet loTypeId="urn:microsoft.com/office/officeart/2005/8/layout/hList6" loCatId="list" qsTypeId="urn:microsoft.com/office/officeart/2005/8/quickstyle/simple1" qsCatId="simple" csTypeId="urn:microsoft.com/office/officeart/2005/8/colors/accent0_1" csCatId="mainScheme" phldr="1"/>
      <dgm:spPr/>
      <dgm:t>
        <a:bodyPr/>
        <a:lstStyle/>
        <a:p>
          <a:endParaRPr lang="en-US"/>
        </a:p>
      </dgm:t>
    </dgm:pt>
    <dgm:pt modelId="{70F0EB2E-63CB-46F9-A506-23ED688C73F6}">
      <dgm:prSet phldrT="[Text]" custT="1"/>
      <dgm:spPr>
        <a:xfrm rot="16200000">
          <a:off x="-490537" y="490537"/>
          <a:ext cx="2838450" cy="18573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2400" b="1">
              <a:solidFill>
                <a:sysClr val="windowText" lastClr="000000">
                  <a:hueOff val="0"/>
                  <a:satOff val="0"/>
                  <a:lumOff val="0"/>
                  <a:alphaOff val="0"/>
                </a:sysClr>
              </a:solidFill>
              <a:latin typeface="Calibri" panose="020F0502020204030204"/>
              <a:ea typeface="+mn-ea"/>
              <a:cs typeface="+mn-cs"/>
            </a:rPr>
            <a:t>Why vote?</a:t>
          </a:r>
        </a:p>
      </dgm:t>
    </dgm:pt>
    <dgm:pt modelId="{F37F4478-7A79-4E02-83E8-FE00C634DEB9}" type="parTrans" cxnId="{1847FAB4-418C-4806-BE9F-1A77776D369A}">
      <dgm:prSet/>
      <dgm:spPr/>
      <dgm:t>
        <a:bodyPr/>
        <a:lstStyle/>
        <a:p>
          <a:endParaRPr lang="en-US"/>
        </a:p>
      </dgm:t>
    </dgm:pt>
    <dgm:pt modelId="{83784A79-4A60-431F-9051-8CD0B71DA6A0}" type="sibTrans" cxnId="{1847FAB4-418C-4806-BE9F-1A77776D369A}">
      <dgm:prSet/>
      <dgm:spPr/>
      <dgm:t>
        <a:bodyPr/>
        <a:lstStyle/>
        <a:p>
          <a:endParaRPr lang="en-US"/>
        </a:p>
      </dgm:t>
    </dgm:pt>
    <dgm:pt modelId="{470257D7-14CD-4175-AFDF-0A1EF8479E84}">
      <dgm:prSet phldrT="[Text]" custT="1"/>
      <dgm:spPr>
        <a:xfrm rot="16200000">
          <a:off x="1506855" y="490537"/>
          <a:ext cx="2838450" cy="18573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2400" b="1">
              <a:solidFill>
                <a:sysClr val="windowText" lastClr="000000">
                  <a:hueOff val="0"/>
                  <a:satOff val="0"/>
                  <a:lumOff val="0"/>
                  <a:alphaOff val="0"/>
                </a:sysClr>
              </a:solidFill>
              <a:latin typeface="Calibri" panose="020F0502020204030204"/>
              <a:ea typeface="+mn-ea"/>
              <a:cs typeface="+mn-cs"/>
            </a:rPr>
            <a:t>Why not?</a:t>
          </a:r>
        </a:p>
      </dgm:t>
    </dgm:pt>
    <dgm:pt modelId="{9BAEF53A-F8DB-4627-B06A-9C3163A3019B}" type="parTrans" cxnId="{04EE3629-0425-40C3-9C4A-006D443571C3}">
      <dgm:prSet/>
      <dgm:spPr/>
      <dgm:t>
        <a:bodyPr/>
        <a:lstStyle/>
        <a:p>
          <a:endParaRPr lang="en-US"/>
        </a:p>
      </dgm:t>
    </dgm:pt>
    <dgm:pt modelId="{B2AE58F6-620F-433C-BBFD-B2F337D8D68D}" type="sibTrans" cxnId="{04EE3629-0425-40C3-9C4A-006D443571C3}">
      <dgm:prSet/>
      <dgm:spPr/>
      <dgm:t>
        <a:bodyPr/>
        <a:lstStyle/>
        <a:p>
          <a:endParaRPr lang="en-US"/>
        </a:p>
      </dgm:t>
    </dgm:pt>
    <dgm:pt modelId="{E6D0FD9A-72DB-4240-A2E9-5A97D0348F04}">
      <dgm:prSet phldrT="[Text]" custT="1"/>
      <dgm:spPr>
        <a:xfrm rot="16200000">
          <a:off x="3503534" y="490537"/>
          <a:ext cx="2838450" cy="18573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2400" b="1">
              <a:solidFill>
                <a:sysClr val="windowText" lastClr="000000">
                  <a:hueOff val="0"/>
                  <a:satOff val="0"/>
                  <a:lumOff val="0"/>
                  <a:alphaOff val="0"/>
                </a:sysClr>
              </a:solidFill>
              <a:latin typeface="Calibri" panose="020F0502020204030204"/>
              <a:ea typeface="+mn-ea"/>
              <a:cs typeface="+mn-cs"/>
            </a:rPr>
            <a:t>Responses </a:t>
          </a:r>
        </a:p>
      </dgm:t>
    </dgm:pt>
    <dgm:pt modelId="{3925601B-BA40-4EF4-AC77-5B5EAA6FB56D}" type="parTrans" cxnId="{9395B82B-3FDC-4DA5-9B85-F6A0509364CF}">
      <dgm:prSet/>
      <dgm:spPr/>
      <dgm:t>
        <a:bodyPr/>
        <a:lstStyle/>
        <a:p>
          <a:endParaRPr lang="en-US"/>
        </a:p>
      </dgm:t>
    </dgm:pt>
    <dgm:pt modelId="{84AB203F-F8D3-46C7-9E11-0A618D6BBF60}" type="sibTrans" cxnId="{9395B82B-3FDC-4DA5-9B85-F6A0509364CF}">
      <dgm:prSet/>
      <dgm:spPr/>
      <dgm:t>
        <a:bodyPr/>
        <a:lstStyle/>
        <a:p>
          <a:endParaRPr lang="en-US"/>
        </a:p>
      </dgm:t>
    </dgm:pt>
    <dgm:pt modelId="{982B6418-BCF9-4349-949F-FE389DABA339}" type="pres">
      <dgm:prSet presAssocID="{DC2E0850-E269-4726-9E33-20F8E9DD9567}" presName="Name0" presStyleCnt="0">
        <dgm:presLayoutVars>
          <dgm:dir/>
          <dgm:resizeHandles val="exact"/>
        </dgm:presLayoutVars>
      </dgm:prSet>
      <dgm:spPr/>
      <dgm:t>
        <a:bodyPr/>
        <a:lstStyle/>
        <a:p>
          <a:endParaRPr lang="en-US"/>
        </a:p>
      </dgm:t>
    </dgm:pt>
    <dgm:pt modelId="{0607FC83-D009-4863-A17B-C7FB0074BC37}" type="pres">
      <dgm:prSet presAssocID="{70F0EB2E-63CB-46F9-A506-23ED688C73F6}" presName="node" presStyleLbl="node1" presStyleIdx="0" presStyleCnt="3" custLinFactNeighborX="-513" custLinFactNeighborY="569">
        <dgm:presLayoutVars>
          <dgm:bulletEnabled val="1"/>
        </dgm:presLayoutVars>
      </dgm:prSet>
      <dgm:spPr>
        <a:prstGeom prst="flowChartManualOperation">
          <a:avLst/>
        </a:prstGeom>
      </dgm:spPr>
      <dgm:t>
        <a:bodyPr/>
        <a:lstStyle/>
        <a:p>
          <a:endParaRPr lang="en-US"/>
        </a:p>
      </dgm:t>
    </dgm:pt>
    <dgm:pt modelId="{46DB1DEF-AED6-40D3-ABF3-F36DDD84D7B7}" type="pres">
      <dgm:prSet presAssocID="{83784A79-4A60-431F-9051-8CD0B71DA6A0}" presName="sibTrans" presStyleCnt="0"/>
      <dgm:spPr/>
    </dgm:pt>
    <dgm:pt modelId="{F70B5610-C2FB-45CF-BE9B-5808DF78F431}" type="pres">
      <dgm:prSet presAssocID="{470257D7-14CD-4175-AFDF-0A1EF8479E84}" presName="node" presStyleLbl="node1" presStyleIdx="1" presStyleCnt="3">
        <dgm:presLayoutVars>
          <dgm:bulletEnabled val="1"/>
        </dgm:presLayoutVars>
      </dgm:prSet>
      <dgm:spPr>
        <a:prstGeom prst="flowChartManualOperation">
          <a:avLst/>
        </a:prstGeom>
      </dgm:spPr>
      <dgm:t>
        <a:bodyPr/>
        <a:lstStyle/>
        <a:p>
          <a:endParaRPr lang="en-US"/>
        </a:p>
      </dgm:t>
    </dgm:pt>
    <dgm:pt modelId="{2E18BFCC-3618-44C9-846F-A7396A428FA2}" type="pres">
      <dgm:prSet presAssocID="{B2AE58F6-620F-433C-BBFD-B2F337D8D68D}" presName="sibTrans" presStyleCnt="0"/>
      <dgm:spPr/>
    </dgm:pt>
    <dgm:pt modelId="{D244D617-B8CB-4410-8967-60B9290F8768}" type="pres">
      <dgm:prSet presAssocID="{E6D0FD9A-72DB-4240-A2E9-5A97D0348F04}" presName="node" presStyleLbl="node1" presStyleIdx="2" presStyleCnt="3" custLinFactNeighborX="1">
        <dgm:presLayoutVars>
          <dgm:bulletEnabled val="1"/>
        </dgm:presLayoutVars>
      </dgm:prSet>
      <dgm:spPr>
        <a:prstGeom prst="flowChartManualOperation">
          <a:avLst/>
        </a:prstGeom>
      </dgm:spPr>
      <dgm:t>
        <a:bodyPr/>
        <a:lstStyle/>
        <a:p>
          <a:endParaRPr lang="en-US"/>
        </a:p>
      </dgm:t>
    </dgm:pt>
  </dgm:ptLst>
  <dgm:cxnLst>
    <dgm:cxn modelId="{AFE7E119-4E2E-41E6-B11B-7B31DC244586}" type="presOf" srcId="{470257D7-14CD-4175-AFDF-0A1EF8479E84}" destId="{F70B5610-C2FB-45CF-BE9B-5808DF78F431}" srcOrd="0" destOrd="0" presId="urn:microsoft.com/office/officeart/2005/8/layout/hList6"/>
    <dgm:cxn modelId="{1847FAB4-418C-4806-BE9F-1A77776D369A}" srcId="{DC2E0850-E269-4726-9E33-20F8E9DD9567}" destId="{70F0EB2E-63CB-46F9-A506-23ED688C73F6}" srcOrd="0" destOrd="0" parTransId="{F37F4478-7A79-4E02-83E8-FE00C634DEB9}" sibTransId="{83784A79-4A60-431F-9051-8CD0B71DA6A0}"/>
    <dgm:cxn modelId="{4A89660F-17C2-4F06-9FCD-80F079AEBAD0}" type="presOf" srcId="{E6D0FD9A-72DB-4240-A2E9-5A97D0348F04}" destId="{D244D617-B8CB-4410-8967-60B9290F8768}" srcOrd="0" destOrd="0" presId="urn:microsoft.com/office/officeart/2005/8/layout/hList6"/>
    <dgm:cxn modelId="{04EE3629-0425-40C3-9C4A-006D443571C3}" srcId="{DC2E0850-E269-4726-9E33-20F8E9DD9567}" destId="{470257D7-14CD-4175-AFDF-0A1EF8479E84}" srcOrd="1" destOrd="0" parTransId="{9BAEF53A-F8DB-4627-B06A-9C3163A3019B}" sibTransId="{B2AE58F6-620F-433C-BBFD-B2F337D8D68D}"/>
    <dgm:cxn modelId="{78099332-E6CC-4F62-B826-5485D1497657}" type="presOf" srcId="{DC2E0850-E269-4726-9E33-20F8E9DD9567}" destId="{982B6418-BCF9-4349-949F-FE389DABA339}" srcOrd="0" destOrd="0" presId="urn:microsoft.com/office/officeart/2005/8/layout/hList6"/>
    <dgm:cxn modelId="{9395B82B-3FDC-4DA5-9B85-F6A0509364CF}" srcId="{DC2E0850-E269-4726-9E33-20F8E9DD9567}" destId="{E6D0FD9A-72DB-4240-A2E9-5A97D0348F04}" srcOrd="2" destOrd="0" parTransId="{3925601B-BA40-4EF4-AC77-5B5EAA6FB56D}" sibTransId="{84AB203F-F8D3-46C7-9E11-0A618D6BBF60}"/>
    <dgm:cxn modelId="{B30AE6FB-9789-4C33-9182-FA048949D07D}" type="presOf" srcId="{70F0EB2E-63CB-46F9-A506-23ED688C73F6}" destId="{0607FC83-D009-4863-A17B-C7FB0074BC37}" srcOrd="0" destOrd="0" presId="urn:microsoft.com/office/officeart/2005/8/layout/hList6"/>
    <dgm:cxn modelId="{F4540488-146D-41D5-B65A-836EB9B72A49}" type="presParOf" srcId="{982B6418-BCF9-4349-949F-FE389DABA339}" destId="{0607FC83-D009-4863-A17B-C7FB0074BC37}" srcOrd="0" destOrd="0" presId="urn:microsoft.com/office/officeart/2005/8/layout/hList6"/>
    <dgm:cxn modelId="{C0C57BA5-9F81-441C-B0FD-A37EC7F96122}" type="presParOf" srcId="{982B6418-BCF9-4349-949F-FE389DABA339}" destId="{46DB1DEF-AED6-40D3-ABF3-F36DDD84D7B7}" srcOrd="1" destOrd="0" presId="urn:microsoft.com/office/officeart/2005/8/layout/hList6"/>
    <dgm:cxn modelId="{A68F12B0-D021-494E-A670-1F708B8F1412}" type="presParOf" srcId="{982B6418-BCF9-4349-949F-FE389DABA339}" destId="{F70B5610-C2FB-45CF-BE9B-5808DF78F431}" srcOrd="2" destOrd="0" presId="urn:microsoft.com/office/officeart/2005/8/layout/hList6"/>
    <dgm:cxn modelId="{AF02AC1E-0CDB-4B9B-88DA-7244E8179C27}" type="presParOf" srcId="{982B6418-BCF9-4349-949F-FE389DABA339}" destId="{2E18BFCC-3618-44C9-846F-A7396A428FA2}" srcOrd="3" destOrd="0" presId="urn:microsoft.com/office/officeart/2005/8/layout/hList6"/>
    <dgm:cxn modelId="{14CC5333-FF1F-43AF-9675-84F08FE8363F}" type="presParOf" srcId="{982B6418-BCF9-4349-949F-FE389DABA339}" destId="{D244D617-B8CB-4410-8967-60B9290F8768}" srcOrd="4" destOrd="0" presId="urn:microsoft.com/office/officeart/2005/8/layout/hList6"/>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2E0850-E269-4726-9E33-20F8E9DD9567}" type="doc">
      <dgm:prSet loTypeId="urn:microsoft.com/office/officeart/2005/8/layout/hList6" loCatId="list" qsTypeId="urn:microsoft.com/office/officeart/2005/8/quickstyle/simple1" qsCatId="simple" csTypeId="urn:microsoft.com/office/officeart/2005/8/colors/accent0_1" csCatId="mainScheme" phldr="1"/>
      <dgm:spPr/>
      <dgm:t>
        <a:bodyPr/>
        <a:lstStyle/>
        <a:p>
          <a:endParaRPr lang="en-US"/>
        </a:p>
      </dgm:t>
    </dgm:pt>
    <dgm:pt modelId="{70F0EB2E-63CB-46F9-A506-23ED688C73F6}">
      <dgm:prSet phldrT="[Text]"/>
      <dgm:spPr>
        <a:xfrm rot="16200000">
          <a:off x="-490537" y="490537"/>
          <a:ext cx="2838450" cy="1857375"/>
        </a:xfrm>
      </dgm:spPr>
      <dgm:t>
        <a:bodyPr/>
        <a:lstStyle/>
        <a:p>
          <a:r>
            <a:rPr lang="en-US">
              <a:latin typeface="Calibri" panose="020F0502020204030204"/>
              <a:ea typeface="+mn-ea"/>
              <a:cs typeface="+mn-cs"/>
            </a:rPr>
            <a:t>Why vote?</a:t>
          </a:r>
        </a:p>
      </dgm:t>
    </dgm:pt>
    <dgm:pt modelId="{F37F4478-7A79-4E02-83E8-FE00C634DEB9}" type="parTrans" cxnId="{1847FAB4-418C-4806-BE9F-1A77776D369A}">
      <dgm:prSet/>
      <dgm:spPr/>
      <dgm:t>
        <a:bodyPr/>
        <a:lstStyle/>
        <a:p>
          <a:endParaRPr lang="en-US"/>
        </a:p>
      </dgm:t>
    </dgm:pt>
    <dgm:pt modelId="{83784A79-4A60-431F-9051-8CD0B71DA6A0}" type="sibTrans" cxnId="{1847FAB4-418C-4806-BE9F-1A77776D369A}">
      <dgm:prSet/>
      <dgm:spPr/>
      <dgm:t>
        <a:bodyPr/>
        <a:lstStyle/>
        <a:p>
          <a:endParaRPr lang="en-US"/>
        </a:p>
      </dgm:t>
    </dgm:pt>
    <dgm:pt modelId="{2516A0E2-93A7-4455-8524-F4636AF4132A}">
      <dgm:prSet phldrT="[Text]"/>
      <dgm:spPr>
        <a:xfrm rot="16200000">
          <a:off x="-490537" y="490537"/>
          <a:ext cx="2838450" cy="1857375"/>
        </a:xfrm>
      </dgm:spPr>
      <dgm:t>
        <a:bodyPr/>
        <a:lstStyle/>
        <a:p>
          <a:r>
            <a:rPr lang="en-US">
              <a:latin typeface="Calibri" panose="020F0502020204030204"/>
              <a:ea typeface="+mn-ea"/>
              <a:cs typeface="+mn-cs"/>
            </a:rPr>
            <a:t>to make a change</a:t>
          </a:r>
        </a:p>
      </dgm:t>
    </dgm:pt>
    <dgm:pt modelId="{C292F59D-D184-4779-A1DA-965E02853233}" type="parTrans" cxnId="{86B7466E-864F-421B-A7F9-0C984CF4A4C3}">
      <dgm:prSet/>
      <dgm:spPr/>
      <dgm:t>
        <a:bodyPr/>
        <a:lstStyle/>
        <a:p>
          <a:endParaRPr lang="en-US"/>
        </a:p>
      </dgm:t>
    </dgm:pt>
    <dgm:pt modelId="{623F8690-2D18-4E3A-BD72-EBB92B9349FF}" type="sibTrans" cxnId="{86B7466E-864F-421B-A7F9-0C984CF4A4C3}">
      <dgm:prSet/>
      <dgm:spPr/>
      <dgm:t>
        <a:bodyPr/>
        <a:lstStyle/>
        <a:p>
          <a:endParaRPr lang="en-US"/>
        </a:p>
      </dgm:t>
    </dgm:pt>
    <dgm:pt modelId="{7C83814D-8160-4F51-BCBC-765D6A653D54}">
      <dgm:prSet phldrT="[Text]"/>
      <dgm:spPr>
        <a:xfrm rot="16200000">
          <a:off x="-490537" y="490537"/>
          <a:ext cx="2838450" cy="1857375"/>
        </a:xfrm>
      </dgm:spPr>
      <dgm:t>
        <a:bodyPr/>
        <a:lstStyle/>
        <a:p>
          <a:r>
            <a:rPr lang="en-US">
              <a:latin typeface="Calibri" panose="020F0502020204030204"/>
              <a:ea typeface="+mn-ea"/>
              <a:cs typeface="+mn-cs"/>
            </a:rPr>
            <a:t>to exercise my right</a:t>
          </a:r>
        </a:p>
      </dgm:t>
    </dgm:pt>
    <dgm:pt modelId="{060150CD-5D05-4BFF-93FB-49DA73C8A689}" type="parTrans" cxnId="{8BAEA0DB-5FA2-4884-AD8A-2065DEB4B9E6}">
      <dgm:prSet/>
      <dgm:spPr/>
      <dgm:t>
        <a:bodyPr/>
        <a:lstStyle/>
        <a:p>
          <a:endParaRPr lang="en-US"/>
        </a:p>
      </dgm:t>
    </dgm:pt>
    <dgm:pt modelId="{E55698F2-4434-41A2-99D3-C35436F5EB73}" type="sibTrans" cxnId="{8BAEA0DB-5FA2-4884-AD8A-2065DEB4B9E6}">
      <dgm:prSet/>
      <dgm:spPr/>
      <dgm:t>
        <a:bodyPr/>
        <a:lstStyle/>
        <a:p>
          <a:endParaRPr lang="en-US"/>
        </a:p>
      </dgm:t>
    </dgm:pt>
    <dgm:pt modelId="{470257D7-14CD-4175-AFDF-0A1EF8479E84}">
      <dgm:prSet phldrT="[Text]"/>
      <dgm:spPr>
        <a:xfrm rot="16200000">
          <a:off x="1506855" y="490537"/>
          <a:ext cx="2838450" cy="1857375"/>
        </a:xfrm>
      </dgm:spPr>
      <dgm:t>
        <a:bodyPr/>
        <a:lstStyle/>
        <a:p>
          <a:r>
            <a:rPr lang="en-US">
              <a:latin typeface="Calibri" panose="020F0502020204030204"/>
              <a:ea typeface="+mn-ea"/>
              <a:cs typeface="+mn-cs"/>
            </a:rPr>
            <a:t>Why not?</a:t>
          </a:r>
        </a:p>
      </dgm:t>
    </dgm:pt>
    <dgm:pt modelId="{9BAEF53A-F8DB-4627-B06A-9C3163A3019B}" type="parTrans" cxnId="{04EE3629-0425-40C3-9C4A-006D443571C3}">
      <dgm:prSet/>
      <dgm:spPr/>
      <dgm:t>
        <a:bodyPr/>
        <a:lstStyle/>
        <a:p>
          <a:endParaRPr lang="en-US"/>
        </a:p>
      </dgm:t>
    </dgm:pt>
    <dgm:pt modelId="{B2AE58F6-620F-433C-BBFD-B2F337D8D68D}" type="sibTrans" cxnId="{04EE3629-0425-40C3-9C4A-006D443571C3}">
      <dgm:prSet/>
      <dgm:spPr/>
      <dgm:t>
        <a:bodyPr/>
        <a:lstStyle/>
        <a:p>
          <a:endParaRPr lang="en-US"/>
        </a:p>
      </dgm:t>
    </dgm:pt>
    <dgm:pt modelId="{EBC5468D-A1A1-4D4D-86A5-69344E28115D}">
      <dgm:prSet phldrT="[Text]"/>
      <dgm:spPr>
        <a:xfrm rot="16200000">
          <a:off x="1506855" y="490537"/>
          <a:ext cx="2838450" cy="1857375"/>
        </a:xfrm>
      </dgm:spPr>
      <dgm:t>
        <a:bodyPr/>
        <a:lstStyle/>
        <a:p>
          <a:r>
            <a:rPr lang="en-US">
              <a:latin typeface="Calibri" panose="020F0502020204030204"/>
              <a:ea typeface="+mn-ea"/>
              <a:cs typeface="+mn-cs"/>
            </a:rPr>
            <a:t>too busy</a:t>
          </a:r>
        </a:p>
      </dgm:t>
    </dgm:pt>
    <dgm:pt modelId="{D268507E-5BB1-49E1-9486-435809BF5965}" type="parTrans" cxnId="{C2F8D6C8-5816-4FBB-BF2B-2263069FC298}">
      <dgm:prSet/>
      <dgm:spPr/>
      <dgm:t>
        <a:bodyPr/>
        <a:lstStyle/>
        <a:p>
          <a:endParaRPr lang="en-US"/>
        </a:p>
      </dgm:t>
    </dgm:pt>
    <dgm:pt modelId="{8C256A1C-829D-4DCD-89B6-405682745792}" type="sibTrans" cxnId="{C2F8D6C8-5816-4FBB-BF2B-2263069FC298}">
      <dgm:prSet/>
      <dgm:spPr/>
      <dgm:t>
        <a:bodyPr/>
        <a:lstStyle/>
        <a:p>
          <a:endParaRPr lang="en-US"/>
        </a:p>
      </dgm:t>
    </dgm:pt>
    <dgm:pt modelId="{E6D0FD9A-72DB-4240-A2E9-5A97D0348F04}">
      <dgm:prSet phldrT="[Text]"/>
      <dgm:spPr>
        <a:xfrm rot="16200000">
          <a:off x="3503534" y="490537"/>
          <a:ext cx="2838450" cy="1857375"/>
        </a:xfrm>
      </dgm:spPr>
      <dgm:t>
        <a:bodyPr/>
        <a:lstStyle/>
        <a:p>
          <a:r>
            <a:rPr lang="en-US">
              <a:latin typeface="Calibri" panose="020F0502020204030204"/>
              <a:ea typeface="+mn-ea"/>
              <a:cs typeface="+mn-cs"/>
            </a:rPr>
            <a:t>Responses . . .</a:t>
          </a:r>
        </a:p>
      </dgm:t>
    </dgm:pt>
    <dgm:pt modelId="{3925601B-BA40-4EF4-AC77-5B5EAA6FB56D}" type="parTrans" cxnId="{9395B82B-3FDC-4DA5-9B85-F6A0509364CF}">
      <dgm:prSet/>
      <dgm:spPr/>
      <dgm:t>
        <a:bodyPr/>
        <a:lstStyle/>
        <a:p>
          <a:endParaRPr lang="en-US"/>
        </a:p>
      </dgm:t>
    </dgm:pt>
    <dgm:pt modelId="{84AB203F-F8D3-46C7-9E11-0A618D6BBF60}" type="sibTrans" cxnId="{9395B82B-3FDC-4DA5-9B85-F6A0509364CF}">
      <dgm:prSet/>
      <dgm:spPr/>
      <dgm:t>
        <a:bodyPr/>
        <a:lstStyle/>
        <a:p>
          <a:endParaRPr lang="en-US"/>
        </a:p>
      </dgm:t>
    </dgm:pt>
    <dgm:pt modelId="{CEBF7EBE-7CD7-48AB-ACAB-EB4992D4070B}">
      <dgm:prSet phldrT="[Text]"/>
      <dgm:spPr>
        <a:xfrm rot="16200000">
          <a:off x="3503534" y="490537"/>
          <a:ext cx="2838450" cy="1857375"/>
        </a:xfrm>
      </dgm:spPr>
      <dgm:t>
        <a:bodyPr/>
        <a:lstStyle/>
        <a:p>
          <a:r>
            <a:rPr lang="en-US">
              <a:latin typeface="Calibri" panose="020F0502020204030204"/>
              <a:ea typeface="+mn-ea"/>
              <a:cs typeface="+mn-cs"/>
            </a:rPr>
            <a:t> vote absentee</a:t>
          </a:r>
        </a:p>
      </dgm:t>
    </dgm:pt>
    <dgm:pt modelId="{FAE4A360-2CF7-4C0F-8B54-B54E8DB6473F}" type="parTrans" cxnId="{DC0C976F-3179-4C47-A59C-099E57F19875}">
      <dgm:prSet/>
      <dgm:spPr/>
      <dgm:t>
        <a:bodyPr/>
        <a:lstStyle/>
        <a:p>
          <a:endParaRPr lang="en-US"/>
        </a:p>
      </dgm:t>
    </dgm:pt>
    <dgm:pt modelId="{BCFC7935-F45D-44EA-825E-0CFF602FF4C1}" type="sibTrans" cxnId="{DC0C976F-3179-4C47-A59C-099E57F19875}">
      <dgm:prSet/>
      <dgm:spPr/>
      <dgm:t>
        <a:bodyPr/>
        <a:lstStyle/>
        <a:p>
          <a:endParaRPr lang="en-US"/>
        </a:p>
      </dgm:t>
    </dgm:pt>
    <dgm:pt modelId="{E7BE2516-355B-4A0D-801C-BBC36D546882}">
      <dgm:prSet phldrT="[Text]"/>
      <dgm:spPr>
        <a:xfrm rot="16200000">
          <a:off x="-490537" y="490537"/>
          <a:ext cx="2838450" cy="1857375"/>
        </a:xfrm>
      </dgm:spPr>
      <dgm:t>
        <a:bodyPr/>
        <a:lstStyle/>
        <a:p>
          <a:r>
            <a:rPr lang="en-US">
              <a:latin typeface="Calibri" panose="020F0502020204030204"/>
              <a:ea typeface="+mn-ea"/>
              <a:cs typeface="+mn-cs"/>
            </a:rPr>
            <a:t>the issues affect me personally</a:t>
          </a:r>
        </a:p>
      </dgm:t>
    </dgm:pt>
    <dgm:pt modelId="{5588E624-EB26-4F89-9251-12BB98BD92ED}" type="parTrans" cxnId="{249B551D-2524-4C5E-9F7F-3ED9953B34EE}">
      <dgm:prSet/>
      <dgm:spPr/>
      <dgm:t>
        <a:bodyPr/>
        <a:lstStyle/>
        <a:p>
          <a:endParaRPr lang="en-US"/>
        </a:p>
      </dgm:t>
    </dgm:pt>
    <dgm:pt modelId="{CA722139-A54A-41E5-9819-BA0B02DA2423}" type="sibTrans" cxnId="{249B551D-2524-4C5E-9F7F-3ED9953B34EE}">
      <dgm:prSet/>
      <dgm:spPr/>
      <dgm:t>
        <a:bodyPr/>
        <a:lstStyle/>
        <a:p>
          <a:endParaRPr lang="en-US"/>
        </a:p>
      </dgm:t>
    </dgm:pt>
    <dgm:pt modelId="{183BCB7B-800C-4528-994B-2D548DCAA163}">
      <dgm:prSet phldrT="[Text]"/>
      <dgm:spPr>
        <a:xfrm rot="16200000">
          <a:off x="1506855" y="490537"/>
          <a:ext cx="2838450" cy="1857375"/>
        </a:xfrm>
      </dgm:spPr>
      <dgm:t>
        <a:bodyPr/>
        <a:lstStyle/>
        <a:p>
          <a:r>
            <a:rPr lang="en-US">
              <a:latin typeface="Calibri" panose="020F0502020204030204"/>
              <a:ea typeface="+mn-ea"/>
              <a:cs typeface="+mn-cs"/>
            </a:rPr>
            <a:t>don't know about the candidates and issues</a:t>
          </a:r>
        </a:p>
      </dgm:t>
    </dgm:pt>
    <dgm:pt modelId="{7E95FE31-E6BA-4EAE-8908-61532332ED3B}" type="parTrans" cxnId="{7CD9BA48-2C3F-4930-A276-97EBBAB77CF0}">
      <dgm:prSet/>
      <dgm:spPr/>
      <dgm:t>
        <a:bodyPr/>
        <a:lstStyle/>
        <a:p>
          <a:endParaRPr lang="en-US"/>
        </a:p>
      </dgm:t>
    </dgm:pt>
    <dgm:pt modelId="{AF53F3A5-4682-4B54-A454-16F25F4ED9C3}" type="sibTrans" cxnId="{7CD9BA48-2C3F-4930-A276-97EBBAB77CF0}">
      <dgm:prSet/>
      <dgm:spPr/>
      <dgm:t>
        <a:bodyPr/>
        <a:lstStyle/>
        <a:p>
          <a:endParaRPr lang="en-US"/>
        </a:p>
      </dgm:t>
    </dgm:pt>
    <dgm:pt modelId="{ADFD6166-2446-4379-8DCC-36F11418962E}">
      <dgm:prSet phldrT="[Text]"/>
      <dgm:spPr>
        <a:xfrm rot="16200000">
          <a:off x="1506855" y="490537"/>
          <a:ext cx="2838450" cy="1857375"/>
        </a:xfrm>
      </dgm:spPr>
      <dgm:t>
        <a:bodyPr/>
        <a:lstStyle/>
        <a:p>
          <a:r>
            <a:rPr lang="en-US">
              <a:latin typeface="Calibri" panose="020F0502020204030204"/>
              <a:ea typeface="+mn-ea"/>
              <a:cs typeface="+mn-cs"/>
            </a:rPr>
            <a:t>inconvenient polling place</a:t>
          </a:r>
        </a:p>
      </dgm:t>
    </dgm:pt>
    <dgm:pt modelId="{C80986CF-194C-4442-BD42-2BAC814EE441}" type="parTrans" cxnId="{611AB65A-32EC-434E-A56E-FF177638F027}">
      <dgm:prSet/>
      <dgm:spPr/>
      <dgm:t>
        <a:bodyPr/>
        <a:lstStyle/>
        <a:p>
          <a:endParaRPr lang="en-US"/>
        </a:p>
      </dgm:t>
    </dgm:pt>
    <dgm:pt modelId="{480925B9-5891-4057-B935-91151E059570}" type="sibTrans" cxnId="{611AB65A-32EC-434E-A56E-FF177638F027}">
      <dgm:prSet/>
      <dgm:spPr/>
      <dgm:t>
        <a:bodyPr/>
        <a:lstStyle/>
        <a:p>
          <a:endParaRPr lang="en-US"/>
        </a:p>
      </dgm:t>
    </dgm:pt>
    <dgm:pt modelId="{CDABD9D7-D75D-4A14-9924-21B5AE36C397}">
      <dgm:prSet phldrT="[Text]"/>
      <dgm:spPr>
        <a:xfrm rot="16200000">
          <a:off x="3503534" y="490537"/>
          <a:ext cx="2838450" cy="1857375"/>
        </a:xfrm>
      </dgm:spPr>
      <dgm:t>
        <a:bodyPr/>
        <a:lstStyle/>
        <a:p>
          <a:r>
            <a:rPr lang="en-US">
              <a:latin typeface="Calibri" panose="020F0502020204030204"/>
              <a:ea typeface="+mn-ea"/>
              <a:cs typeface="+mn-cs"/>
            </a:rPr>
            <a:t> or vote early</a:t>
          </a:r>
        </a:p>
      </dgm:t>
    </dgm:pt>
    <dgm:pt modelId="{5B05C4DC-2C31-4D66-AA56-8D1E373B4D6A}" type="parTrans" cxnId="{38E57E32-63C0-4A94-989D-AF0CB580B097}">
      <dgm:prSet/>
      <dgm:spPr/>
      <dgm:t>
        <a:bodyPr/>
        <a:lstStyle/>
        <a:p>
          <a:endParaRPr lang="en-US"/>
        </a:p>
      </dgm:t>
    </dgm:pt>
    <dgm:pt modelId="{5DF06EF5-BF2D-4E3A-99EB-D4D7EEB9505F}" type="sibTrans" cxnId="{38E57E32-63C0-4A94-989D-AF0CB580B097}">
      <dgm:prSet/>
      <dgm:spPr/>
      <dgm:t>
        <a:bodyPr/>
        <a:lstStyle/>
        <a:p>
          <a:endParaRPr lang="en-US"/>
        </a:p>
      </dgm:t>
    </dgm:pt>
    <dgm:pt modelId="{643AE569-EF5A-462C-8FD5-EA434379585D}">
      <dgm:prSet phldrT="[Text]"/>
      <dgm:spPr>
        <a:xfrm rot="16200000">
          <a:off x="3503534" y="490537"/>
          <a:ext cx="2838450" cy="1857375"/>
        </a:xfrm>
      </dgm:spPr>
      <dgm:t>
        <a:bodyPr/>
        <a:lstStyle/>
        <a:p>
          <a:r>
            <a:rPr lang="en-US">
              <a:latin typeface="Calibri" panose="020F0502020204030204"/>
              <a:ea typeface="+mn-ea"/>
              <a:cs typeface="+mn-cs"/>
            </a:rPr>
            <a:t> take your time, have someone help you</a:t>
          </a:r>
        </a:p>
      </dgm:t>
    </dgm:pt>
    <dgm:pt modelId="{BAEF1DFD-7DA2-406A-86CB-9BFDC11D065A}" type="parTrans" cxnId="{072EC4E3-5B7E-42D7-8C2B-7C301A4678AF}">
      <dgm:prSet/>
      <dgm:spPr/>
      <dgm:t>
        <a:bodyPr/>
        <a:lstStyle/>
        <a:p>
          <a:endParaRPr lang="en-US"/>
        </a:p>
      </dgm:t>
    </dgm:pt>
    <dgm:pt modelId="{671908EE-4012-4D53-9CFC-38FC41041D18}" type="sibTrans" cxnId="{072EC4E3-5B7E-42D7-8C2B-7C301A4678AF}">
      <dgm:prSet/>
      <dgm:spPr/>
      <dgm:t>
        <a:bodyPr/>
        <a:lstStyle/>
        <a:p>
          <a:endParaRPr lang="en-US"/>
        </a:p>
      </dgm:t>
    </dgm:pt>
    <dgm:pt modelId="{C1B23CD5-8CBB-4F23-8243-68A2F6BAC4AD}">
      <dgm:prSet phldrT="[Text]"/>
      <dgm:spPr>
        <a:xfrm rot="16200000">
          <a:off x="1506855" y="490537"/>
          <a:ext cx="2838450" cy="1857375"/>
        </a:xfrm>
      </dgm:spPr>
      <dgm:t>
        <a:bodyPr/>
        <a:lstStyle/>
        <a:p>
          <a:r>
            <a:rPr lang="en-US">
              <a:latin typeface="Calibri" panose="020F0502020204030204"/>
              <a:ea typeface="+mn-ea"/>
              <a:cs typeface="+mn-cs"/>
            </a:rPr>
            <a:t>process is too difficult</a:t>
          </a:r>
        </a:p>
      </dgm:t>
    </dgm:pt>
    <dgm:pt modelId="{0BFD7BA9-4233-4AE4-93EB-6D326E4AF8EB}" type="parTrans" cxnId="{1C049552-73DB-48BA-8B24-F499023908E5}">
      <dgm:prSet/>
      <dgm:spPr/>
      <dgm:t>
        <a:bodyPr/>
        <a:lstStyle/>
        <a:p>
          <a:endParaRPr lang="en-US"/>
        </a:p>
      </dgm:t>
    </dgm:pt>
    <dgm:pt modelId="{009BCD79-32D1-497F-A52B-A4C2019CDB0C}" type="sibTrans" cxnId="{1C049552-73DB-48BA-8B24-F499023908E5}">
      <dgm:prSet/>
      <dgm:spPr/>
      <dgm:t>
        <a:bodyPr/>
        <a:lstStyle/>
        <a:p>
          <a:endParaRPr lang="en-US"/>
        </a:p>
      </dgm:t>
    </dgm:pt>
    <dgm:pt modelId="{833035D0-3989-4DAC-90A9-FACC369B8B0D}">
      <dgm:prSet phldrT="[Text]"/>
      <dgm:spPr>
        <a:xfrm rot="16200000">
          <a:off x="3503534" y="490537"/>
          <a:ext cx="2838450" cy="1857375"/>
        </a:xfrm>
      </dgm:spPr>
      <dgm:t>
        <a:bodyPr/>
        <a:lstStyle/>
        <a:p>
          <a:r>
            <a:rPr lang="en-US">
              <a:latin typeface="Calibri" panose="020F0502020204030204"/>
              <a:ea typeface="+mn-ea"/>
              <a:cs typeface="+mn-cs"/>
            </a:rPr>
            <a:t>go to www.mnvotes.org and get information</a:t>
          </a:r>
        </a:p>
      </dgm:t>
    </dgm:pt>
    <dgm:pt modelId="{1ECA295E-AA74-4320-B1FD-06A0D986C016}" type="parTrans" cxnId="{8B56DC83-A950-4956-A99B-05F292313C47}">
      <dgm:prSet/>
      <dgm:spPr/>
      <dgm:t>
        <a:bodyPr/>
        <a:lstStyle/>
        <a:p>
          <a:endParaRPr lang="en-US"/>
        </a:p>
      </dgm:t>
    </dgm:pt>
    <dgm:pt modelId="{32E09358-7BE6-41C0-8F57-7713463B8E5B}" type="sibTrans" cxnId="{8B56DC83-A950-4956-A99B-05F292313C47}">
      <dgm:prSet/>
      <dgm:spPr/>
      <dgm:t>
        <a:bodyPr/>
        <a:lstStyle/>
        <a:p>
          <a:endParaRPr lang="en-US"/>
        </a:p>
      </dgm:t>
    </dgm:pt>
    <dgm:pt modelId="{C6B55B1A-B93D-42DE-B5D6-0049C3CD35AC}">
      <dgm:prSet phldrT="[Text]"/>
      <dgm:spPr>
        <a:xfrm rot="16200000">
          <a:off x="3503534" y="490537"/>
          <a:ext cx="2838450" cy="1857375"/>
        </a:xfrm>
      </dgm:spPr>
      <dgm:t>
        <a:bodyPr/>
        <a:lstStyle/>
        <a:p>
          <a:r>
            <a:rPr lang="en-US">
              <a:latin typeface="Calibri" panose="020F0502020204030204"/>
              <a:ea typeface="+mn-ea"/>
              <a:cs typeface="+mn-cs"/>
            </a:rPr>
            <a:t>Voter Prep 101</a:t>
          </a:r>
        </a:p>
      </dgm:t>
    </dgm:pt>
    <dgm:pt modelId="{541820AE-EE29-4F4E-8BF4-EEF08035C572}" type="parTrans" cxnId="{3D004B58-A7FB-47B1-8E4F-28CD22C04789}">
      <dgm:prSet/>
      <dgm:spPr/>
      <dgm:t>
        <a:bodyPr/>
        <a:lstStyle/>
        <a:p>
          <a:endParaRPr lang="en-US"/>
        </a:p>
      </dgm:t>
    </dgm:pt>
    <dgm:pt modelId="{F5C3C029-BBEA-4821-B4A8-86665A0ADE3B}" type="sibTrans" cxnId="{3D004B58-A7FB-47B1-8E4F-28CD22C04789}">
      <dgm:prSet/>
      <dgm:spPr/>
      <dgm:t>
        <a:bodyPr/>
        <a:lstStyle/>
        <a:p>
          <a:endParaRPr lang="en-US"/>
        </a:p>
      </dgm:t>
    </dgm:pt>
    <dgm:pt modelId="{982B6418-BCF9-4349-949F-FE389DABA339}" type="pres">
      <dgm:prSet presAssocID="{DC2E0850-E269-4726-9E33-20F8E9DD9567}" presName="Name0" presStyleCnt="0">
        <dgm:presLayoutVars>
          <dgm:dir/>
          <dgm:resizeHandles val="exact"/>
        </dgm:presLayoutVars>
      </dgm:prSet>
      <dgm:spPr/>
      <dgm:t>
        <a:bodyPr/>
        <a:lstStyle/>
        <a:p>
          <a:endParaRPr lang="en-US"/>
        </a:p>
      </dgm:t>
    </dgm:pt>
    <dgm:pt modelId="{0607FC83-D009-4863-A17B-C7FB0074BC37}" type="pres">
      <dgm:prSet presAssocID="{70F0EB2E-63CB-46F9-A506-23ED688C73F6}" presName="node" presStyleLbl="node1" presStyleIdx="0" presStyleCnt="3" custLinFactNeighborX="-513" custLinFactNeighborY="569">
        <dgm:presLayoutVars>
          <dgm:bulletEnabled val="1"/>
        </dgm:presLayoutVars>
      </dgm:prSet>
      <dgm:spPr>
        <a:prstGeom prst="flowChartManualOperation">
          <a:avLst/>
        </a:prstGeom>
      </dgm:spPr>
      <dgm:t>
        <a:bodyPr/>
        <a:lstStyle/>
        <a:p>
          <a:endParaRPr lang="en-US"/>
        </a:p>
      </dgm:t>
    </dgm:pt>
    <dgm:pt modelId="{46DB1DEF-AED6-40D3-ABF3-F36DDD84D7B7}" type="pres">
      <dgm:prSet presAssocID="{83784A79-4A60-431F-9051-8CD0B71DA6A0}" presName="sibTrans" presStyleCnt="0"/>
      <dgm:spPr/>
    </dgm:pt>
    <dgm:pt modelId="{F70B5610-C2FB-45CF-BE9B-5808DF78F431}" type="pres">
      <dgm:prSet presAssocID="{470257D7-14CD-4175-AFDF-0A1EF8479E84}" presName="node" presStyleLbl="node1" presStyleIdx="1" presStyleCnt="3">
        <dgm:presLayoutVars>
          <dgm:bulletEnabled val="1"/>
        </dgm:presLayoutVars>
      </dgm:prSet>
      <dgm:spPr>
        <a:prstGeom prst="flowChartManualOperation">
          <a:avLst/>
        </a:prstGeom>
      </dgm:spPr>
      <dgm:t>
        <a:bodyPr/>
        <a:lstStyle/>
        <a:p>
          <a:endParaRPr lang="en-US"/>
        </a:p>
      </dgm:t>
    </dgm:pt>
    <dgm:pt modelId="{2E18BFCC-3618-44C9-846F-A7396A428FA2}" type="pres">
      <dgm:prSet presAssocID="{B2AE58F6-620F-433C-BBFD-B2F337D8D68D}" presName="sibTrans" presStyleCnt="0"/>
      <dgm:spPr/>
    </dgm:pt>
    <dgm:pt modelId="{D244D617-B8CB-4410-8967-60B9290F8768}" type="pres">
      <dgm:prSet presAssocID="{E6D0FD9A-72DB-4240-A2E9-5A97D0348F04}" presName="node" presStyleLbl="node1" presStyleIdx="2" presStyleCnt="3" custLinFactNeighborX="1">
        <dgm:presLayoutVars>
          <dgm:bulletEnabled val="1"/>
        </dgm:presLayoutVars>
      </dgm:prSet>
      <dgm:spPr>
        <a:prstGeom prst="flowChartManualOperation">
          <a:avLst/>
        </a:prstGeom>
      </dgm:spPr>
      <dgm:t>
        <a:bodyPr/>
        <a:lstStyle/>
        <a:p>
          <a:endParaRPr lang="en-US"/>
        </a:p>
      </dgm:t>
    </dgm:pt>
  </dgm:ptLst>
  <dgm:cxnLst>
    <dgm:cxn modelId="{0D8D68BF-D302-4D1A-B250-70CF5679B358}" type="presOf" srcId="{E7BE2516-355B-4A0D-801C-BBC36D546882}" destId="{0607FC83-D009-4863-A17B-C7FB0074BC37}" srcOrd="0" destOrd="3" presId="urn:microsoft.com/office/officeart/2005/8/layout/hList6"/>
    <dgm:cxn modelId="{8BAEA0DB-5FA2-4884-AD8A-2065DEB4B9E6}" srcId="{70F0EB2E-63CB-46F9-A506-23ED688C73F6}" destId="{7C83814D-8160-4F51-BCBC-765D6A653D54}" srcOrd="1" destOrd="0" parTransId="{060150CD-5D05-4BFF-93FB-49DA73C8A689}" sibTransId="{E55698F2-4434-41A2-99D3-C35436F5EB73}"/>
    <dgm:cxn modelId="{1C049552-73DB-48BA-8B24-F499023908E5}" srcId="{470257D7-14CD-4175-AFDF-0A1EF8479E84}" destId="{C1B23CD5-8CBB-4F23-8243-68A2F6BAC4AD}" srcOrd="2" destOrd="0" parTransId="{0BFD7BA9-4233-4AE4-93EB-6D326E4AF8EB}" sibTransId="{009BCD79-32D1-497F-A52B-A4C2019CDB0C}"/>
    <dgm:cxn modelId="{6D32AAD0-6530-4337-8C2C-F52E2722E993}" type="presOf" srcId="{2516A0E2-93A7-4455-8524-F4636AF4132A}" destId="{0607FC83-D009-4863-A17B-C7FB0074BC37}" srcOrd="0" destOrd="1" presId="urn:microsoft.com/office/officeart/2005/8/layout/hList6"/>
    <dgm:cxn modelId="{8F58BC23-014F-486A-A9BC-EBFD284056AE}" type="presOf" srcId="{7C83814D-8160-4F51-BCBC-765D6A653D54}" destId="{0607FC83-D009-4863-A17B-C7FB0074BC37}" srcOrd="0" destOrd="2" presId="urn:microsoft.com/office/officeart/2005/8/layout/hList6"/>
    <dgm:cxn modelId="{04EE3629-0425-40C3-9C4A-006D443571C3}" srcId="{DC2E0850-E269-4726-9E33-20F8E9DD9567}" destId="{470257D7-14CD-4175-AFDF-0A1EF8479E84}" srcOrd="1" destOrd="0" parTransId="{9BAEF53A-F8DB-4627-B06A-9C3163A3019B}" sibTransId="{B2AE58F6-620F-433C-BBFD-B2F337D8D68D}"/>
    <dgm:cxn modelId="{3D004B58-A7FB-47B1-8E4F-28CD22C04789}" srcId="{E6D0FD9A-72DB-4240-A2E9-5A97D0348F04}" destId="{C6B55B1A-B93D-42DE-B5D6-0049C3CD35AC}" srcOrd="4" destOrd="0" parTransId="{541820AE-EE29-4F4E-8BF4-EEF08035C572}" sibTransId="{F5C3C029-BBEA-4821-B4A8-86665A0ADE3B}"/>
    <dgm:cxn modelId="{072EC4E3-5B7E-42D7-8C2B-7C301A4678AF}" srcId="{E6D0FD9A-72DB-4240-A2E9-5A97D0348F04}" destId="{643AE569-EF5A-462C-8FD5-EA434379585D}" srcOrd="2" destOrd="0" parTransId="{BAEF1DFD-7DA2-406A-86CB-9BFDC11D065A}" sibTransId="{671908EE-4012-4D53-9CFC-38FC41041D18}"/>
    <dgm:cxn modelId="{3C1BF2F6-B0FC-4FFB-91CE-0CB0B9B8D20E}" type="presOf" srcId="{643AE569-EF5A-462C-8FD5-EA434379585D}" destId="{D244D617-B8CB-4410-8967-60B9290F8768}" srcOrd="0" destOrd="3" presId="urn:microsoft.com/office/officeart/2005/8/layout/hList6"/>
    <dgm:cxn modelId="{38E57E32-63C0-4A94-989D-AF0CB580B097}" srcId="{E6D0FD9A-72DB-4240-A2E9-5A97D0348F04}" destId="{CDABD9D7-D75D-4A14-9924-21B5AE36C397}" srcOrd="1" destOrd="0" parTransId="{5B05C4DC-2C31-4D66-AA56-8D1E373B4D6A}" sibTransId="{5DF06EF5-BF2D-4E3A-99EB-D4D7EEB9505F}"/>
    <dgm:cxn modelId="{A453EAF0-7109-422A-BCC0-D8559B408D82}" type="presOf" srcId="{C6B55B1A-B93D-42DE-B5D6-0049C3CD35AC}" destId="{D244D617-B8CB-4410-8967-60B9290F8768}" srcOrd="0" destOrd="5" presId="urn:microsoft.com/office/officeart/2005/8/layout/hList6"/>
    <dgm:cxn modelId="{86B7466E-864F-421B-A7F9-0C984CF4A4C3}" srcId="{70F0EB2E-63CB-46F9-A506-23ED688C73F6}" destId="{2516A0E2-93A7-4455-8524-F4636AF4132A}" srcOrd="0" destOrd="0" parTransId="{C292F59D-D184-4779-A1DA-965E02853233}" sibTransId="{623F8690-2D18-4E3A-BD72-EBB92B9349FF}"/>
    <dgm:cxn modelId="{A47452B7-A39B-4F13-BEDD-E523DC0C8D34}" type="presOf" srcId="{EBC5468D-A1A1-4D4D-86A5-69344E28115D}" destId="{F70B5610-C2FB-45CF-BE9B-5808DF78F431}" srcOrd="0" destOrd="1" presId="urn:microsoft.com/office/officeart/2005/8/layout/hList6"/>
    <dgm:cxn modelId="{34463B53-DC98-4209-AB6F-E25A933E70FD}" type="presOf" srcId="{70F0EB2E-63CB-46F9-A506-23ED688C73F6}" destId="{0607FC83-D009-4863-A17B-C7FB0074BC37}" srcOrd="0" destOrd="0" presId="urn:microsoft.com/office/officeart/2005/8/layout/hList6"/>
    <dgm:cxn modelId="{F8A3133D-8127-4456-854E-B0D9CA589C96}" type="presOf" srcId="{470257D7-14CD-4175-AFDF-0A1EF8479E84}" destId="{F70B5610-C2FB-45CF-BE9B-5808DF78F431}" srcOrd="0" destOrd="0" presId="urn:microsoft.com/office/officeart/2005/8/layout/hList6"/>
    <dgm:cxn modelId="{249B551D-2524-4C5E-9F7F-3ED9953B34EE}" srcId="{70F0EB2E-63CB-46F9-A506-23ED688C73F6}" destId="{E7BE2516-355B-4A0D-801C-BBC36D546882}" srcOrd="2" destOrd="0" parTransId="{5588E624-EB26-4F89-9251-12BB98BD92ED}" sibTransId="{CA722139-A54A-41E5-9819-BA0B02DA2423}"/>
    <dgm:cxn modelId="{EE8511FB-F67D-4F95-9309-6AA52C15E76C}" type="presOf" srcId="{E6D0FD9A-72DB-4240-A2E9-5A97D0348F04}" destId="{D244D617-B8CB-4410-8967-60B9290F8768}" srcOrd="0" destOrd="0" presId="urn:microsoft.com/office/officeart/2005/8/layout/hList6"/>
    <dgm:cxn modelId="{D671EC4D-2E9A-400D-9D26-3842F3A10F93}" type="presOf" srcId="{DC2E0850-E269-4726-9E33-20F8E9DD9567}" destId="{982B6418-BCF9-4349-949F-FE389DABA339}" srcOrd="0" destOrd="0" presId="urn:microsoft.com/office/officeart/2005/8/layout/hList6"/>
    <dgm:cxn modelId="{B178722A-BFC6-425A-B3D1-9B60101B51BD}" type="presOf" srcId="{183BCB7B-800C-4528-994B-2D548DCAA163}" destId="{F70B5610-C2FB-45CF-BE9B-5808DF78F431}" srcOrd="0" destOrd="4" presId="urn:microsoft.com/office/officeart/2005/8/layout/hList6"/>
    <dgm:cxn modelId="{D4989148-5B07-46AF-B617-DE33C37BCCE5}" type="presOf" srcId="{CDABD9D7-D75D-4A14-9924-21B5AE36C397}" destId="{D244D617-B8CB-4410-8967-60B9290F8768}" srcOrd="0" destOrd="2" presId="urn:microsoft.com/office/officeart/2005/8/layout/hList6"/>
    <dgm:cxn modelId="{D4A45D08-D8A1-4F70-8D2E-13F5E6607A15}" type="presOf" srcId="{CEBF7EBE-7CD7-48AB-ACAB-EB4992D4070B}" destId="{D244D617-B8CB-4410-8967-60B9290F8768}" srcOrd="0" destOrd="1" presId="urn:microsoft.com/office/officeart/2005/8/layout/hList6"/>
    <dgm:cxn modelId="{C2F8D6C8-5816-4FBB-BF2B-2263069FC298}" srcId="{470257D7-14CD-4175-AFDF-0A1EF8479E84}" destId="{EBC5468D-A1A1-4D4D-86A5-69344E28115D}" srcOrd="0" destOrd="0" parTransId="{D268507E-5BB1-49E1-9486-435809BF5965}" sibTransId="{8C256A1C-829D-4DCD-89B6-405682745792}"/>
    <dgm:cxn modelId="{DC0C976F-3179-4C47-A59C-099E57F19875}" srcId="{E6D0FD9A-72DB-4240-A2E9-5A97D0348F04}" destId="{CEBF7EBE-7CD7-48AB-ACAB-EB4992D4070B}" srcOrd="0" destOrd="0" parTransId="{FAE4A360-2CF7-4C0F-8B54-B54E8DB6473F}" sibTransId="{BCFC7935-F45D-44EA-825E-0CFF602FF4C1}"/>
    <dgm:cxn modelId="{9395B82B-3FDC-4DA5-9B85-F6A0509364CF}" srcId="{DC2E0850-E269-4726-9E33-20F8E9DD9567}" destId="{E6D0FD9A-72DB-4240-A2E9-5A97D0348F04}" srcOrd="2" destOrd="0" parTransId="{3925601B-BA40-4EF4-AC77-5B5EAA6FB56D}" sibTransId="{84AB203F-F8D3-46C7-9E11-0A618D6BBF60}"/>
    <dgm:cxn modelId="{C67F974C-CB49-46DB-A8BC-805CE7B333F9}" type="presOf" srcId="{833035D0-3989-4DAC-90A9-FACC369B8B0D}" destId="{D244D617-B8CB-4410-8967-60B9290F8768}" srcOrd="0" destOrd="4" presId="urn:microsoft.com/office/officeart/2005/8/layout/hList6"/>
    <dgm:cxn modelId="{C80F7E37-94C1-4142-B88A-E313F5A27FE6}" type="presOf" srcId="{C1B23CD5-8CBB-4F23-8243-68A2F6BAC4AD}" destId="{F70B5610-C2FB-45CF-BE9B-5808DF78F431}" srcOrd="0" destOrd="3" presId="urn:microsoft.com/office/officeart/2005/8/layout/hList6"/>
    <dgm:cxn modelId="{EBAF03E2-6301-44F1-8F45-59FC4389A157}" type="presOf" srcId="{ADFD6166-2446-4379-8DCC-36F11418962E}" destId="{F70B5610-C2FB-45CF-BE9B-5808DF78F431}" srcOrd="0" destOrd="2" presId="urn:microsoft.com/office/officeart/2005/8/layout/hList6"/>
    <dgm:cxn modelId="{7CD9BA48-2C3F-4930-A276-97EBBAB77CF0}" srcId="{470257D7-14CD-4175-AFDF-0A1EF8479E84}" destId="{183BCB7B-800C-4528-994B-2D548DCAA163}" srcOrd="3" destOrd="0" parTransId="{7E95FE31-E6BA-4EAE-8908-61532332ED3B}" sibTransId="{AF53F3A5-4682-4B54-A454-16F25F4ED9C3}"/>
    <dgm:cxn modelId="{8B56DC83-A950-4956-A99B-05F292313C47}" srcId="{E6D0FD9A-72DB-4240-A2E9-5A97D0348F04}" destId="{833035D0-3989-4DAC-90A9-FACC369B8B0D}" srcOrd="3" destOrd="0" parTransId="{1ECA295E-AA74-4320-B1FD-06A0D986C016}" sibTransId="{32E09358-7BE6-41C0-8F57-7713463B8E5B}"/>
    <dgm:cxn modelId="{611AB65A-32EC-434E-A56E-FF177638F027}" srcId="{470257D7-14CD-4175-AFDF-0A1EF8479E84}" destId="{ADFD6166-2446-4379-8DCC-36F11418962E}" srcOrd="1" destOrd="0" parTransId="{C80986CF-194C-4442-BD42-2BAC814EE441}" sibTransId="{480925B9-5891-4057-B935-91151E059570}"/>
    <dgm:cxn modelId="{1847FAB4-418C-4806-BE9F-1A77776D369A}" srcId="{DC2E0850-E269-4726-9E33-20F8E9DD9567}" destId="{70F0EB2E-63CB-46F9-A506-23ED688C73F6}" srcOrd="0" destOrd="0" parTransId="{F37F4478-7A79-4E02-83E8-FE00C634DEB9}" sibTransId="{83784A79-4A60-431F-9051-8CD0B71DA6A0}"/>
    <dgm:cxn modelId="{BC45B60E-104B-42D7-92E7-07F441354C25}" type="presParOf" srcId="{982B6418-BCF9-4349-949F-FE389DABA339}" destId="{0607FC83-D009-4863-A17B-C7FB0074BC37}" srcOrd="0" destOrd="0" presId="urn:microsoft.com/office/officeart/2005/8/layout/hList6"/>
    <dgm:cxn modelId="{5E1C25D3-6DAD-45B0-B9EC-F0215EE7C40F}" type="presParOf" srcId="{982B6418-BCF9-4349-949F-FE389DABA339}" destId="{46DB1DEF-AED6-40D3-ABF3-F36DDD84D7B7}" srcOrd="1" destOrd="0" presId="urn:microsoft.com/office/officeart/2005/8/layout/hList6"/>
    <dgm:cxn modelId="{C0F59AA2-00B9-41A7-A499-2A4544DE69D4}" type="presParOf" srcId="{982B6418-BCF9-4349-949F-FE389DABA339}" destId="{F70B5610-C2FB-45CF-BE9B-5808DF78F431}" srcOrd="2" destOrd="0" presId="urn:microsoft.com/office/officeart/2005/8/layout/hList6"/>
    <dgm:cxn modelId="{09AA3A80-62F4-455F-8B97-98D2565CA3FE}" type="presParOf" srcId="{982B6418-BCF9-4349-949F-FE389DABA339}" destId="{2E18BFCC-3618-44C9-846F-A7396A428FA2}" srcOrd="3" destOrd="0" presId="urn:microsoft.com/office/officeart/2005/8/layout/hList6"/>
    <dgm:cxn modelId="{B0826246-ADBF-4A27-B5DF-018E09F02BB3}" type="presParOf" srcId="{982B6418-BCF9-4349-949F-FE389DABA339}" destId="{D244D617-B8CB-4410-8967-60B9290F8768}" srcOrd="4" destOrd="0" presId="urn:microsoft.com/office/officeart/2005/8/layout/hList6"/>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607FC83-D009-4863-A17B-C7FB0074BC37}">
      <dsp:nvSpPr>
        <dsp:cNvPr id="0" name=""/>
        <dsp:cNvSpPr/>
      </dsp:nvSpPr>
      <dsp:spPr>
        <a:xfrm rot="16200000">
          <a:off x="-2591404" y="2591404"/>
          <a:ext cx="7038975" cy="1856165"/>
        </a:xfrm>
        <a:prstGeom prst="flowChartManualOperati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0" rIns="152400" bIns="0" numCol="1" spcCol="1270" anchor="ctr" anchorCtr="0">
          <a:noAutofit/>
        </a:bodyPr>
        <a:lstStyle/>
        <a:p>
          <a:pPr lvl="0" algn="ctr" defTabSz="1066800">
            <a:lnSpc>
              <a:spcPct val="90000"/>
            </a:lnSpc>
            <a:spcBef>
              <a:spcPct val="0"/>
            </a:spcBef>
            <a:spcAft>
              <a:spcPct val="35000"/>
            </a:spcAft>
          </a:pPr>
          <a:r>
            <a:rPr lang="en-US" sz="2400" b="1" kern="1200">
              <a:solidFill>
                <a:sysClr val="windowText" lastClr="000000">
                  <a:hueOff val="0"/>
                  <a:satOff val="0"/>
                  <a:lumOff val="0"/>
                  <a:alphaOff val="0"/>
                </a:sysClr>
              </a:solidFill>
              <a:latin typeface="Calibri" panose="020F0502020204030204"/>
              <a:ea typeface="+mn-ea"/>
              <a:cs typeface="+mn-cs"/>
            </a:rPr>
            <a:t>Why vote?</a:t>
          </a:r>
        </a:p>
      </dsp:txBody>
      <dsp:txXfrm rot="16200000">
        <a:off x="-2591404" y="2591404"/>
        <a:ext cx="7038975" cy="1856165"/>
      </dsp:txXfrm>
    </dsp:sp>
    <dsp:sp modelId="{F70B5610-C2FB-45CF-BE9B-5808DF78F431}">
      <dsp:nvSpPr>
        <dsp:cNvPr id="0" name=""/>
        <dsp:cNvSpPr/>
      </dsp:nvSpPr>
      <dsp:spPr>
        <a:xfrm rot="16200000">
          <a:off x="-595312" y="2591404"/>
          <a:ext cx="7038975" cy="1856165"/>
        </a:xfrm>
        <a:prstGeom prst="flowChartManualOperati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0" rIns="152400" bIns="0" numCol="1" spcCol="1270" anchor="ctr" anchorCtr="0">
          <a:noAutofit/>
        </a:bodyPr>
        <a:lstStyle/>
        <a:p>
          <a:pPr lvl="0" algn="ctr" defTabSz="1066800">
            <a:lnSpc>
              <a:spcPct val="90000"/>
            </a:lnSpc>
            <a:spcBef>
              <a:spcPct val="0"/>
            </a:spcBef>
            <a:spcAft>
              <a:spcPct val="35000"/>
            </a:spcAft>
          </a:pPr>
          <a:r>
            <a:rPr lang="en-US" sz="2400" b="1" kern="1200">
              <a:solidFill>
                <a:sysClr val="windowText" lastClr="000000">
                  <a:hueOff val="0"/>
                  <a:satOff val="0"/>
                  <a:lumOff val="0"/>
                  <a:alphaOff val="0"/>
                </a:sysClr>
              </a:solidFill>
              <a:latin typeface="Calibri" panose="020F0502020204030204"/>
              <a:ea typeface="+mn-ea"/>
              <a:cs typeface="+mn-cs"/>
            </a:rPr>
            <a:t>Why not?</a:t>
          </a:r>
        </a:p>
      </dsp:txBody>
      <dsp:txXfrm rot="16200000">
        <a:off x="-595312" y="2591404"/>
        <a:ext cx="7038975" cy="1856165"/>
      </dsp:txXfrm>
    </dsp:sp>
    <dsp:sp modelId="{D244D617-B8CB-4410-8967-60B9290F8768}">
      <dsp:nvSpPr>
        <dsp:cNvPr id="0" name=""/>
        <dsp:cNvSpPr/>
      </dsp:nvSpPr>
      <dsp:spPr>
        <a:xfrm rot="16200000">
          <a:off x="1400067" y="2591404"/>
          <a:ext cx="7038975" cy="1856165"/>
        </a:xfrm>
        <a:prstGeom prst="flowChartManualOperati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0" rIns="152400" bIns="0" numCol="1" spcCol="1270" anchor="ctr" anchorCtr="0">
          <a:noAutofit/>
        </a:bodyPr>
        <a:lstStyle/>
        <a:p>
          <a:pPr lvl="0" algn="ctr" defTabSz="1066800">
            <a:lnSpc>
              <a:spcPct val="90000"/>
            </a:lnSpc>
            <a:spcBef>
              <a:spcPct val="0"/>
            </a:spcBef>
            <a:spcAft>
              <a:spcPct val="35000"/>
            </a:spcAft>
          </a:pPr>
          <a:r>
            <a:rPr lang="en-US" sz="2400" b="1" kern="1200">
              <a:solidFill>
                <a:sysClr val="windowText" lastClr="000000">
                  <a:hueOff val="0"/>
                  <a:satOff val="0"/>
                  <a:lumOff val="0"/>
                  <a:alphaOff val="0"/>
                </a:sysClr>
              </a:solidFill>
              <a:latin typeface="Calibri" panose="020F0502020204030204"/>
              <a:ea typeface="+mn-ea"/>
              <a:cs typeface="+mn-cs"/>
            </a:rPr>
            <a:t>Responses </a:t>
          </a:r>
        </a:p>
      </dsp:txBody>
      <dsp:txXfrm rot="16200000">
        <a:off x="1400067" y="2591404"/>
        <a:ext cx="7038975" cy="185616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607FC83-D009-4863-A17B-C7FB0074BC37}">
      <dsp:nvSpPr>
        <dsp:cNvPr id="0" name=""/>
        <dsp:cNvSpPr/>
      </dsp:nvSpPr>
      <dsp:spPr>
        <a:xfrm rot="16200000">
          <a:off x="-490537" y="490537"/>
          <a:ext cx="2838450" cy="1857375"/>
        </a:xfrm>
        <a:prstGeom prst="flowChartManualOperati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0" rIns="104758" bIns="0" numCol="1" spcCol="1270" anchor="t" anchorCtr="0">
          <a:noAutofit/>
        </a:bodyPr>
        <a:lstStyle/>
        <a:p>
          <a:pPr lvl="0" algn="l" defTabSz="711200">
            <a:lnSpc>
              <a:spcPct val="90000"/>
            </a:lnSpc>
            <a:spcBef>
              <a:spcPct val="0"/>
            </a:spcBef>
            <a:spcAft>
              <a:spcPct val="35000"/>
            </a:spcAft>
          </a:pPr>
          <a:r>
            <a:rPr lang="en-US" sz="1600" kern="1200">
              <a:latin typeface="Calibri" panose="020F0502020204030204"/>
              <a:ea typeface="+mn-ea"/>
              <a:cs typeface="+mn-cs"/>
            </a:rPr>
            <a:t>Why vote?</a:t>
          </a:r>
        </a:p>
        <a:p>
          <a:pPr marL="114300" lvl="1" indent="-114300" algn="l" defTabSz="533400">
            <a:lnSpc>
              <a:spcPct val="90000"/>
            </a:lnSpc>
            <a:spcBef>
              <a:spcPct val="0"/>
            </a:spcBef>
            <a:spcAft>
              <a:spcPct val="15000"/>
            </a:spcAft>
            <a:buChar char="••"/>
          </a:pPr>
          <a:r>
            <a:rPr lang="en-US" sz="1200" kern="1200">
              <a:latin typeface="Calibri" panose="020F0502020204030204"/>
              <a:ea typeface="+mn-ea"/>
              <a:cs typeface="+mn-cs"/>
            </a:rPr>
            <a:t>to make a change</a:t>
          </a:r>
        </a:p>
        <a:p>
          <a:pPr marL="114300" lvl="1" indent="-114300" algn="l" defTabSz="533400">
            <a:lnSpc>
              <a:spcPct val="90000"/>
            </a:lnSpc>
            <a:spcBef>
              <a:spcPct val="0"/>
            </a:spcBef>
            <a:spcAft>
              <a:spcPct val="15000"/>
            </a:spcAft>
            <a:buChar char="••"/>
          </a:pPr>
          <a:r>
            <a:rPr lang="en-US" sz="1200" kern="1200">
              <a:latin typeface="Calibri" panose="020F0502020204030204"/>
              <a:ea typeface="+mn-ea"/>
              <a:cs typeface="+mn-cs"/>
            </a:rPr>
            <a:t>to exercise my right</a:t>
          </a:r>
        </a:p>
        <a:p>
          <a:pPr marL="114300" lvl="1" indent="-114300" algn="l" defTabSz="533400">
            <a:lnSpc>
              <a:spcPct val="90000"/>
            </a:lnSpc>
            <a:spcBef>
              <a:spcPct val="0"/>
            </a:spcBef>
            <a:spcAft>
              <a:spcPct val="15000"/>
            </a:spcAft>
            <a:buChar char="••"/>
          </a:pPr>
          <a:r>
            <a:rPr lang="en-US" sz="1200" kern="1200">
              <a:latin typeface="Calibri" panose="020F0502020204030204"/>
              <a:ea typeface="+mn-ea"/>
              <a:cs typeface="+mn-cs"/>
            </a:rPr>
            <a:t>the issues affect me personally</a:t>
          </a:r>
        </a:p>
      </dsp:txBody>
      <dsp:txXfrm rot="16200000">
        <a:off x="-490537" y="490537"/>
        <a:ext cx="2838450" cy="1857375"/>
      </dsp:txXfrm>
    </dsp:sp>
    <dsp:sp modelId="{F70B5610-C2FB-45CF-BE9B-5808DF78F431}">
      <dsp:nvSpPr>
        <dsp:cNvPr id="0" name=""/>
        <dsp:cNvSpPr/>
      </dsp:nvSpPr>
      <dsp:spPr>
        <a:xfrm rot="16200000">
          <a:off x="1506855" y="490537"/>
          <a:ext cx="2838450" cy="1857375"/>
        </a:xfrm>
        <a:prstGeom prst="flowChartManualOperati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0" rIns="104758" bIns="0" numCol="1" spcCol="1270" anchor="t" anchorCtr="0">
          <a:noAutofit/>
        </a:bodyPr>
        <a:lstStyle/>
        <a:p>
          <a:pPr lvl="0" algn="l" defTabSz="711200">
            <a:lnSpc>
              <a:spcPct val="90000"/>
            </a:lnSpc>
            <a:spcBef>
              <a:spcPct val="0"/>
            </a:spcBef>
            <a:spcAft>
              <a:spcPct val="35000"/>
            </a:spcAft>
          </a:pPr>
          <a:r>
            <a:rPr lang="en-US" sz="1600" kern="1200">
              <a:latin typeface="Calibri" panose="020F0502020204030204"/>
              <a:ea typeface="+mn-ea"/>
              <a:cs typeface="+mn-cs"/>
            </a:rPr>
            <a:t>Why not?</a:t>
          </a:r>
        </a:p>
        <a:p>
          <a:pPr marL="114300" lvl="1" indent="-114300" algn="l" defTabSz="533400">
            <a:lnSpc>
              <a:spcPct val="90000"/>
            </a:lnSpc>
            <a:spcBef>
              <a:spcPct val="0"/>
            </a:spcBef>
            <a:spcAft>
              <a:spcPct val="15000"/>
            </a:spcAft>
            <a:buChar char="••"/>
          </a:pPr>
          <a:r>
            <a:rPr lang="en-US" sz="1200" kern="1200">
              <a:latin typeface="Calibri" panose="020F0502020204030204"/>
              <a:ea typeface="+mn-ea"/>
              <a:cs typeface="+mn-cs"/>
            </a:rPr>
            <a:t>too busy</a:t>
          </a:r>
        </a:p>
        <a:p>
          <a:pPr marL="114300" lvl="1" indent="-114300" algn="l" defTabSz="533400">
            <a:lnSpc>
              <a:spcPct val="90000"/>
            </a:lnSpc>
            <a:spcBef>
              <a:spcPct val="0"/>
            </a:spcBef>
            <a:spcAft>
              <a:spcPct val="15000"/>
            </a:spcAft>
            <a:buChar char="••"/>
          </a:pPr>
          <a:r>
            <a:rPr lang="en-US" sz="1200" kern="1200">
              <a:latin typeface="Calibri" panose="020F0502020204030204"/>
              <a:ea typeface="+mn-ea"/>
              <a:cs typeface="+mn-cs"/>
            </a:rPr>
            <a:t>inconvenient polling place</a:t>
          </a:r>
        </a:p>
        <a:p>
          <a:pPr marL="114300" lvl="1" indent="-114300" algn="l" defTabSz="533400">
            <a:lnSpc>
              <a:spcPct val="90000"/>
            </a:lnSpc>
            <a:spcBef>
              <a:spcPct val="0"/>
            </a:spcBef>
            <a:spcAft>
              <a:spcPct val="15000"/>
            </a:spcAft>
            <a:buChar char="••"/>
          </a:pPr>
          <a:r>
            <a:rPr lang="en-US" sz="1200" kern="1200">
              <a:latin typeface="Calibri" panose="020F0502020204030204"/>
              <a:ea typeface="+mn-ea"/>
              <a:cs typeface="+mn-cs"/>
            </a:rPr>
            <a:t>process is too difficult</a:t>
          </a:r>
        </a:p>
        <a:p>
          <a:pPr marL="114300" lvl="1" indent="-114300" algn="l" defTabSz="533400">
            <a:lnSpc>
              <a:spcPct val="90000"/>
            </a:lnSpc>
            <a:spcBef>
              <a:spcPct val="0"/>
            </a:spcBef>
            <a:spcAft>
              <a:spcPct val="15000"/>
            </a:spcAft>
            <a:buChar char="••"/>
          </a:pPr>
          <a:r>
            <a:rPr lang="en-US" sz="1200" kern="1200">
              <a:latin typeface="Calibri" panose="020F0502020204030204"/>
              <a:ea typeface="+mn-ea"/>
              <a:cs typeface="+mn-cs"/>
            </a:rPr>
            <a:t>don't know about the candidates and issues</a:t>
          </a:r>
        </a:p>
      </dsp:txBody>
      <dsp:txXfrm rot="16200000">
        <a:off x="1506855" y="490537"/>
        <a:ext cx="2838450" cy="1857375"/>
      </dsp:txXfrm>
    </dsp:sp>
    <dsp:sp modelId="{D244D617-B8CB-4410-8967-60B9290F8768}">
      <dsp:nvSpPr>
        <dsp:cNvPr id="0" name=""/>
        <dsp:cNvSpPr/>
      </dsp:nvSpPr>
      <dsp:spPr>
        <a:xfrm rot="16200000">
          <a:off x="3503534" y="490537"/>
          <a:ext cx="2838450" cy="1857375"/>
        </a:xfrm>
        <a:prstGeom prst="flowChartManualOperati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0" rIns="104758" bIns="0" numCol="1" spcCol="1270" anchor="t" anchorCtr="0">
          <a:noAutofit/>
        </a:bodyPr>
        <a:lstStyle/>
        <a:p>
          <a:pPr lvl="0" algn="l" defTabSz="711200">
            <a:lnSpc>
              <a:spcPct val="90000"/>
            </a:lnSpc>
            <a:spcBef>
              <a:spcPct val="0"/>
            </a:spcBef>
            <a:spcAft>
              <a:spcPct val="35000"/>
            </a:spcAft>
          </a:pPr>
          <a:r>
            <a:rPr lang="en-US" sz="1600" kern="1200">
              <a:latin typeface="Calibri" panose="020F0502020204030204"/>
              <a:ea typeface="+mn-ea"/>
              <a:cs typeface="+mn-cs"/>
            </a:rPr>
            <a:t>Responses . . .</a:t>
          </a:r>
        </a:p>
        <a:p>
          <a:pPr marL="114300" lvl="1" indent="-114300" algn="l" defTabSz="533400">
            <a:lnSpc>
              <a:spcPct val="90000"/>
            </a:lnSpc>
            <a:spcBef>
              <a:spcPct val="0"/>
            </a:spcBef>
            <a:spcAft>
              <a:spcPct val="15000"/>
            </a:spcAft>
            <a:buChar char="••"/>
          </a:pPr>
          <a:r>
            <a:rPr lang="en-US" sz="1200" kern="1200">
              <a:latin typeface="Calibri" panose="020F0502020204030204"/>
              <a:ea typeface="+mn-ea"/>
              <a:cs typeface="+mn-cs"/>
            </a:rPr>
            <a:t> vote absentee</a:t>
          </a:r>
        </a:p>
        <a:p>
          <a:pPr marL="114300" lvl="1" indent="-114300" algn="l" defTabSz="533400">
            <a:lnSpc>
              <a:spcPct val="90000"/>
            </a:lnSpc>
            <a:spcBef>
              <a:spcPct val="0"/>
            </a:spcBef>
            <a:spcAft>
              <a:spcPct val="15000"/>
            </a:spcAft>
            <a:buChar char="••"/>
          </a:pPr>
          <a:r>
            <a:rPr lang="en-US" sz="1200" kern="1200">
              <a:latin typeface="Calibri" panose="020F0502020204030204"/>
              <a:ea typeface="+mn-ea"/>
              <a:cs typeface="+mn-cs"/>
            </a:rPr>
            <a:t> or vote early</a:t>
          </a:r>
        </a:p>
        <a:p>
          <a:pPr marL="114300" lvl="1" indent="-114300" algn="l" defTabSz="533400">
            <a:lnSpc>
              <a:spcPct val="90000"/>
            </a:lnSpc>
            <a:spcBef>
              <a:spcPct val="0"/>
            </a:spcBef>
            <a:spcAft>
              <a:spcPct val="15000"/>
            </a:spcAft>
            <a:buChar char="••"/>
          </a:pPr>
          <a:r>
            <a:rPr lang="en-US" sz="1200" kern="1200">
              <a:latin typeface="Calibri" panose="020F0502020204030204"/>
              <a:ea typeface="+mn-ea"/>
              <a:cs typeface="+mn-cs"/>
            </a:rPr>
            <a:t> take your time, have someone help you</a:t>
          </a:r>
        </a:p>
        <a:p>
          <a:pPr marL="114300" lvl="1" indent="-114300" algn="l" defTabSz="533400">
            <a:lnSpc>
              <a:spcPct val="90000"/>
            </a:lnSpc>
            <a:spcBef>
              <a:spcPct val="0"/>
            </a:spcBef>
            <a:spcAft>
              <a:spcPct val="15000"/>
            </a:spcAft>
            <a:buChar char="••"/>
          </a:pPr>
          <a:r>
            <a:rPr lang="en-US" sz="1200" kern="1200">
              <a:latin typeface="Calibri" panose="020F0502020204030204"/>
              <a:ea typeface="+mn-ea"/>
              <a:cs typeface="+mn-cs"/>
            </a:rPr>
            <a:t>go to www.mnvotes.org and get information</a:t>
          </a:r>
        </a:p>
        <a:p>
          <a:pPr marL="114300" lvl="1" indent="-114300" algn="l" defTabSz="533400">
            <a:lnSpc>
              <a:spcPct val="90000"/>
            </a:lnSpc>
            <a:spcBef>
              <a:spcPct val="0"/>
            </a:spcBef>
            <a:spcAft>
              <a:spcPct val="15000"/>
            </a:spcAft>
            <a:buChar char="••"/>
          </a:pPr>
          <a:r>
            <a:rPr lang="en-US" sz="1200" kern="1200">
              <a:latin typeface="Calibri" panose="020F0502020204030204"/>
              <a:ea typeface="+mn-ea"/>
              <a:cs typeface="+mn-cs"/>
            </a:rPr>
            <a:t>Voter Prep 101</a:t>
          </a:r>
        </a:p>
      </dsp:txBody>
      <dsp:txXfrm rot="16200000">
        <a:off x="3503534" y="490537"/>
        <a:ext cx="2838450" cy="1857375"/>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Voting Matters to Me lesson.docx</vt:lpstr>
    </vt:vector>
  </TitlesOfParts>
  <Company>Microsoft</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Voting Matters to Me lesson.docx</dc:title>
  <dc:creator>JoEllen</dc:creator>
  <cp:lastModifiedBy>Jennifer</cp:lastModifiedBy>
  <cp:revision>2</cp:revision>
  <cp:lastPrinted>2015-10-08T13:22:00Z</cp:lastPrinted>
  <dcterms:created xsi:type="dcterms:W3CDTF">2016-09-28T21:47:00Z</dcterms:created>
  <dcterms:modified xsi:type="dcterms:W3CDTF">2016-09-28T21:47:00Z</dcterms:modified>
</cp:coreProperties>
</file>