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43FC8" w:rsidRDefault="00543FC8">
      <w:pPr>
        <w:rPr>
          <w:b/>
          <w:sz w:val="80"/>
          <w:szCs w:val="80"/>
        </w:rPr>
      </w:pPr>
    </w:p>
    <w:p w:rsidR="00543FC8" w:rsidRDefault="00543FC8">
      <w:pPr>
        <w:rPr>
          <w:b/>
          <w:sz w:val="80"/>
          <w:szCs w:val="80"/>
        </w:rPr>
      </w:pPr>
    </w:p>
    <w:p w:rsidR="00543FC8" w:rsidRDefault="00543FC8" w:rsidP="00543FC8">
      <w:pPr>
        <w:spacing w:after="120"/>
        <w:jc w:val="center"/>
        <w:rPr>
          <w:b/>
          <w:sz w:val="80"/>
          <w:szCs w:val="80"/>
        </w:rPr>
      </w:pPr>
      <w:r w:rsidRPr="00543FC8">
        <w:rPr>
          <w:b/>
          <w:sz w:val="80"/>
          <w:szCs w:val="80"/>
        </w:rPr>
        <w:t>Voting Matters to Me</w:t>
      </w:r>
    </w:p>
    <w:p w:rsidR="00543FC8" w:rsidRPr="00543FC8" w:rsidRDefault="00543FC8" w:rsidP="00543FC8">
      <w:pPr>
        <w:spacing w:after="120"/>
        <w:jc w:val="center"/>
        <w:rPr>
          <w:sz w:val="44"/>
          <w:szCs w:val="44"/>
        </w:rPr>
      </w:pPr>
      <w:r w:rsidRPr="00543FC8">
        <w:rPr>
          <w:sz w:val="44"/>
          <w:szCs w:val="44"/>
        </w:rPr>
        <w:t>The Why, Who, and How of Voting</w:t>
      </w:r>
    </w:p>
    <w:p w:rsidR="00543FC8" w:rsidRDefault="00543FC8" w:rsidP="00543FC8">
      <w:pPr>
        <w:spacing w:after="120"/>
        <w:jc w:val="center"/>
        <w:rPr>
          <w:sz w:val="44"/>
          <w:szCs w:val="44"/>
        </w:rPr>
      </w:pPr>
      <w:r w:rsidRPr="00543FC8">
        <w:rPr>
          <w:sz w:val="44"/>
          <w:szCs w:val="44"/>
        </w:rPr>
        <w:t>A Four-Lesson Unit</w:t>
      </w:r>
    </w:p>
    <w:p w:rsidR="00543FC8" w:rsidRPr="00543FC8" w:rsidRDefault="00543FC8" w:rsidP="00543FC8">
      <w:pPr>
        <w:jc w:val="center"/>
        <w:rPr>
          <w:sz w:val="18"/>
          <w:szCs w:val="18"/>
        </w:rPr>
      </w:pPr>
    </w:p>
    <w:p w:rsidR="00543FC8" w:rsidRDefault="00543FC8" w:rsidP="00543FC8">
      <w:pPr>
        <w:spacing w:after="80" w:line="240" w:lineRule="auto"/>
        <w:jc w:val="center"/>
        <w:rPr>
          <w:b/>
          <w:sz w:val="32"/>
          <w:szCs w:val="32"/>
        </w:rPr>
      </w:pPr>
      <w:r w:rsidRPr="00543FC8">
        <w:rPr>
          <w:b/>
          <w:sz w:val="32"/>
          <w:szCs w:val="32"/>
        </w:rPr>
        <w:t xml:space="preserve">Designed for high school students to inspire </w:t>
      </w:r>
    </w:p>
    <w:p w:rsidR="00543FC8" w:rsidRDefault="00543FC8" w:rsidP="00543FC8">
      <w:pPr>
        <w:spacing w:after="80" w:line="240" w:lineRule="auto"/>
        <w:jc w:val="center"/>
        <w:rPr>
          <w:b/>
          <w:sz w:val="32"/>
          <w:szCs w:val="32"/>
        </w:rPr>
      </w:pPr>
      <w:r w:rsidRPr="00543FC8">
        <w:rPr>
          <w:b/>
          <w:sz w:val="32"/>
          <w:szCs w:val="32"/>
        </w:rPr>
        <w:t>them to become life-long voters</w:t>
      </w: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p>
    <w:p w:rsidR="00543FC8" w:rsidRDefault="00543FC8" w:rsidP="00543FC8">
      <w:pPr>
        <w:spacing w:after="120" w:line="240" w:lineRule="auto"/>
        <w:jc w:val="center"/>
        <w:rPr>
          <w:b/>
          <w:sz w:val="32"/>
          <w:szCs w:val="32"/>
        </w:rPr>
      </w:pPr>
      <w:r w:rsidRPr="00543FC8">
        <w:rPr>
          <w:b/>
          <w:noProof/>
          <w:sz w:val="32"/>
          <w:szCs w:val="32"/>
        </w:rPr>
        <w:drawing>
          <wp:inline distT="0" distB="0" distL="0" distR="0">
            <wp:extent cx="2881501" cy="1144804"/>
            <wp:effectExtent l="19050" t="0" r="0" b="0"/>
            <wp:docPr id="5" name="Picture 643" descr="C:\Users\narje01\AppData\Local\Microsoft\Windows\Temporary Internet Files\Content.Outlook\GY16B7XI\LLD_Logo_RGB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arje01\AppData\Local\Microsoft\Windows\Temporary Internet Files\Content.Outlook\GY16B7XI\LLD_Logo_RGB (2).jpg"/>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3947" cy="1149749"/>
                    </a:xfrm>
                    <a:prstGeom prst="rect">
                      <a:avLst/>
                    </a:prstGeom>
                    <a:noFill/>
                    <a:ln>
                      <a:noFill/>
                    </a:ln>
                  </pic:spPr>
                </pic:pic>
              </a:graphicData>
            </a:graphic>
          </wp:inline>
        </w:drawing>
      </w:r>
    </w:p>
    <w:p w:rsidR="00543FC8" w:rsidRPr="00543FC8" w:rsidRDefault="00543FC8" w:rsidP="00543FC8">
      <w:pPr>
        <w:spacing w:after="120" w:line="240" w:lineRule="auto"/>
        <w:jc w:val="center"/>
        <w:rPr>
          <w:b/>
          <w:sz w:val="32"/>
          <w:szCs w:val="32"/>
        </w:rPr>
      </w:pPr>
      <w:r w:rsidRPr="00543FC8">
        <w:rPr>
          <w:b/>
          <w:sz w:val="32"/>
          <w:szCs w:val="32"/>
        </w:rPr>
        <w:br w:type="page"/>
      </w:r>
    </w:p>
    <w:p w:rsidR="00EB579F" w:rsidRDefault="00EB579F" w:rsidP="00E24D0E">
      <w:pPr>
        <w:jc w:val="center"/>
      </w:pPr>
    </w:p>
    <w:p w:rsidR="00EB579F" w:rsidRDefault="00EB579F"/>
    <w:p w:rsidR="00EB579F" w:rsidRDefault="00EB579F"/>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p>
    <w:p w:rsidR="009A2481" w:rsidRDefault="009A2481" w:rsidP="009A2481">
      <w:pPr>
        <w:autoSpaceDE w:val="0"/>
        <w:autoSpaceDN w:val="0"/>
        <w:adjustRightInd w:val="0"/>
        <w:spacing w:after="0" w:line="240" w:lineRule="auto"/>
        <w:rPr>
          <w:b/>
          <w:bCs/>
          <w:sz w:val="22"/>
        </w:rPr>
      </w:pPr>
      <w:r>
        <w:rPr>
          <w:b/>
          <w:bCs/>
          <w:sz w:val="22"/>
        </w:rPr>
        <w:t>VOTING MATTERS TO ME</w:t>
      </w:r>
    </w:p>
    <w:p w:rsidR="009A2481" w:rsidRDefault="009A2481" w:rsidP="009A2481">
      <w:pPr>
        <w:autoSpaceDE w:val="0"/>
        <w:autoSpaceDN w:val="0"/>
        <w:adjustRightInd w:val="0"/>
        <w:spacing w:after="0" w:line="240" w:lineRule="auto"/>
        <w:rPr>
          <w:b/>
          <w:bCs/>
          <w:sz w:val="22"/>
        </w:rPr>
      </w:pPr>
    </w:p>
    <w:p w:rsidR="009A2481" w:rsidRP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 xml:space="preserve">© </w:t>
      </w:r>
      <w:r w:rsidRPr="009A2481">
        <w:rPr>
          <w:rFonts w:asciiTheme="minorHAnsi" w:hAnsiTheme="minorHAnsi"/>
          <w:sz w:val="22"/>
          <w:szCs w:val="22"/>
        </w:rPr>
        <w:t>2014• Learning Law and Democracy Foundation</w:t>
      </w:r>
    </w:p>
    <w:p w:rsidR="009A2481" w:rsidRPr="009A2481" w:rsidRDefault="009A2481" w:rsidP="009A2481">
      <w:pPr>
        <w:autoSpaceDE w:val="0"/>
        <w:autoSpaceDN w:val="0"/>
        <w:adjustRightInd w:val="0"/>
        <w:spacing w:after="0" w:line="240" w:lineRule="auto"/>
        <w:rPr>
          <w:rFonts w:asciiTheme="minorHAnsi" w:hAnsiTheme="minorHAnsi"/>
          <w:sz w:val="22"/>
          <w:szCs w:val="22"/>
        </w:rPr>
      </w:pPr>
      <w:r w:rsidRPr="009A2481">
        <w:rPr>
          <w:rFonts w:asciiTheme="minorHAnsi" w:hAnsiTheme="minorHAnsi"/>
          <w:sz w:val="22"/>
          <w:szCs w:val="22"/>
        </w:rPr>
        <w:t>2395 University Avenue West, Suite 220, St. Paul, MN 55114</w:t>
      </w: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Pr="009A2481" w:rsidRDefault="009A2481" w:rsidP="009A2481">
      <w:pPr>
        <w:autoSpaceDE w:val="0"/>
        <w:autoSpaceDN w:val="0"/>
        <w:adjustRightInd w:val="0"/>
        <w:spacing w:after="0" w:line="240" w:lineRule="auto"/>
        <w:rPr>
          <w:rFonts w:asciiTheme="minorHAnsi" w:hAnsiTheme="minorHAnsi" w:cs="Calibri-Bold"/>
          <w:b/>
          <w:bCs/>
          <w:sz w:val="22"/>
          <w:szCs w:val="22"/>
        </w:rPr>
      </w:pPr>
      <w:r w:rsidRPr="009A2481">
        <w:rPr>
          <w:rFonts w:asciiTheme="minorHAnsi" w:hAnsiTheme="minorHAnsi" w:cs="Calibri-Bold"/>
          <w:b/>
          <w:bCs/>
          <w:sz w:val="22"/>
          <w:szCs w:val="22"/>
        </w:rPr>
        <w:t>http://www.teachingcivics.org</w:t>
      </w: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Default="009A2481" w:rsidP="009A2481">
      <w:pPr>
        <w:autoSpaceDE w:val="0"/>
        <w:autoSpaceDN w:val="0"/>
        <w:adjustRightInd w:val="0"/>
        <w:spacing w:after="0" w:line="240" w:lineRule="auto"/>
        <w:rPr>
          <w:rFonts w:asciiTheme="minorHAnsi" w:hAnsiTheme="minorHAnsi" w:cs="Calibri-Bold"/>
          <w:b/>
          <w:bCs/>
          <w:sz w:val="22"/>
          <w:szCs w:val="22"/>
        </w:rPr>
      </w:pPr>
    </w:p>
    <w:p w:rsidR="009A2481" w:rsidRPr="009A2481" w:rsidRDefault="009A2481" w:rsidP="009A2481">
      <w:pPr>
        <w:autoSpaceDE w:val="0"/>
        <w:autoSpaceDN w:val="0"/>
        <w:adjustRightInd w:val="0"/>
        <w:spacing w:after="0" w:line="240" w:lineRule="auto"/>
        <w:rPr>
          <w:rFonts w:asciiTheme="minorHAnsi" w:hAnsiTheme="minorHAnsi" w:cs="Calibri-Bold"/>
          <w:b/>
          <w:bCs/>
          <w:sz w:val="22"/>
          <w:szCs w:val="22"/>
        </w:rPr>
      </w:pPr>
      <w:r w:rsidRPr="009A2481">
        <w:rPr>
          <w:rFonts w:asciiTheme="minorHAnsi" w:hAnsiTheme="minorHAnsi" w:cs="Calibri-Bold"/>
          <w:b/>
          <w:bCs/>
          <w:sz w:val="22"/>
          <w:szCs w:val="22"/>
        </w:rPr>
        <w:t>Authors</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JoEllen Ambrose</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Jennifer Bloom</w:t>
      </w:r>
    </w:p>
    <w:p w:rsidR="009A2481" w:rsidRDefault="009A2481" w:rsidP="009A2481">
      <w:pPr>
        <w:autoSpaceDE w:val="0"/>
        <w:autoSpaceDN w:val="0"/>
        <w:adjustRightInd w:val="0"/>
        <w:spacing w:after="0" w:line="240" w:lineRule="auto"/>
        <w:rPr>
          <w:rFonts w:asciiTheme="minorHAnsi" w:hAnsiTheme="minorHAnsi"/>
          <w:sz w:val="22"/>
          <w:szCs w:val="22"/>
        </w:rPr>
      </w:pPr>
      <w:r>
        <w:rPr>
          <w:rFonts w:asciiTheme="minorHAnsi" w:hAnsiTheme="minorHAnsi"/>
          <w:sz w:val="22"/>
          <w:szCs w:val="22"/>
        </w:rPr>
        <w:t>Alex Gray</w:t>
      </w:r>
    </w:p>
    <w:p w:rsidR="009A2481" w:rsidRDefault="009A2481" w:rsidP="009A2481">
      <w:pPr>
        <w:autoSpaceDE w:val="0"/>
        <w:autoSpaceDN w:val="0"/>
        <w:adjustRightInd w:val="0"/>
        <w:spacing w:after="0" w:line="240" w:lineRule="auto"/>
        <w:rPr>
          <w:rFonts w:asciiTheme="minorHAnsi" w:hAnsiTheme="minorHAnsi"/>
          <w:sz w:val="22"/>
          <w:szCs w:val="22"/>
        </w:rPr>
      </w:pPr>
      <w:proofErr w:type="spellStart"/>
      <w:r>
        <w:rPr>
          <w:rFonts w:asciiTheme="minorHAnsi" w:hAnsiTheme="minorHAnsi"/>
          <w:sz w:val="22"/>
          <w:szCs w:val="22"/>
        </w:rPr>
        <w:t>Filiz</w:t>
      </w:r>
      <w:proofErr w:type="spellEnd"/>
      <w:r>
        <w:rPr>
          <w:rFonts w:asciiTheme="minorHAnsi" w:hAnsiTheme="minorHAnsi"/>
          <w:sz w:val="22"/>
          <w:szCs w:val="22"/>
        </w:rPr>
        <w:t xml:space="preserve"> </w:t>
      </w:r>
      <w:proofErr w:type="spellStart"/>
      <w:r>
        <w:rPr>
          <w:rFonts w:asciiTheme="minorHAnsi" w:hAnsiTheme="minorHAnsi"/>
          <w:sz w:val="22"/>
          <w:szCs w:val="22"/>
        </w:rPr>
        <w:t>Yargici</w:t>
      </w:r>
      <w:proofErr w:type="spellEnd"/>
    </w:p>
    <w:p w:rsidR="00724ED3" w:rsidRPr="009A2481" w:rsidRDefault="00724ED3" w:rsidP="009A2481">
      <w:pPr>
        <w:autoSpaceDE w:val="0"/>
        <w:autoSpaceDN w:val="0"/>
        <w:adjustRightInd w:val="0"/>
        <w:spacing w:after="0" w:line="240" w:lineRule="auto"/>
        <w:rPr>
          <w:rFonts w:asciiTheme="minorHAnsi" w:hAnsiTheme="minorHAnsi"/>
          <w:sz w:val="22"/>
          <w:szCs w:val="22"/>
        </w:rPr>
      </w:pPr>
    </w:p>
    <w:p w:rsidR="009A2481" w:rsidRDefault="009A2481" w:rsidP="009A2481">
      <w:pPr>
        <w:rPr>
          <w:rFonts w:asciiTheme="minorHAnsi" w:hAnsiTheme="minorHAnsi" w:cs="Calibri-Bold"/>
          <w:b/>
          <w:bCs/>
          <w:sz w:val="22"/>
          <w:szCs w:val="22"/>
        </w:rPr>
      </w:pPr>
    </w:p>
    <w:p w:rsidR="009A2481" w:rsidRPr="009A2481" w:rsidRDefault="009A2481" w:rsidP="009A2481">
      <w:pPr>
        <w:rPr>
          <w:rFonts w:asciiTheme="minorHAnsi" w:hAnsiTheme="minorHAnsi"/>
          <w:sz w:val="22"/>
          <w:szCs w:val="22"/>
        </w:rPr>
      </w:pPr>
      <w:r w:rsidRPr="009A2481">
        <w:rPr>
          <w:rFonts w:asciiTheme="minorHAnsi" w:hAnsiTheme="minorHAnsi" w:cs="Calibri-Bold"/>
          <w:b/>
          <w:bCs/>
          <w:sz w:val="22"/>
          <w:szCs w:val="22"/>
        </w:rPr>
        <w:t>All rights res</w:t>
      </w:r>
      <w:r w:rsidR="00724ED3">
        <w:rPr>
          <w:rFonts w:asciiTheme="minorHAnsi" w:hAnsiTheme="minorHAnsi" w:cs="Calibri-Bold"/>
          <w:b/>
          <w:bCs/>
          <w:sz w:val="22"/>
          <w:szCs w:val="22"/>
        </w:rPr>
        <w:t xml:space="preserve">erved. Permission granted </w:t>
      </w:r>
      <w:r w:rsidR="00543FC8">
        <w:rPr>
          <w:rFonts w:asciiTheme="minorHAnsi" w:hAnsiTheme="minorHAnsi" w:cs="Calibri-Bold"/>
          <w:b/>
          <w:bCs/>
          <w:sz w:val="22"/>
          <w:szCs w:val="22"/>
        </w:rPr>
        <w:t xml:space="preserve">for </w:t>
      </w:r>
      <w:r w:rsidR="00724ED3">
        <w:rPr>
          <w:rFonts w:asciiTheme="minorHAnsi" w:hAnsiTheme="minorHAnsi" w:cs="Calibri-Bold"/>
          <w:b/>
          <w:bCs/>
          <w:sz w:val="22"/>
          <w:szCs w:val="22"/>
        </w:rPr>
        <w:t>nonprofit educational use</w:t>
      </w:r>
    </w:p>
    <w:p w:rsidR="00D57D49" w:rsidRDefault="00D57D49" w:rsidP="00724ED3">
      <w:pPr>
        <w:autoSpaceDE w:val="0"/>
        <w:autoSpaceDN w:val="0"/>
        <w:adjustRightInd w:val="0"/>
        <w:spacing w:after="0" w:line="240" w:lineRule="auto"/>
        <w:rPr>
          <w:sz w:val="22"/>
        </w:rPr>
      </w:pPr>
      <w:r>
        <w:rPr>
          <w:b/>
          <w:bCs/>
          <w:sz w:val="22"/>
        </w:rPr>
        <w:br w:type="page"/>
      </w:r>
    </w:p>
    <w:sdt>
      <w:sdtPr>
        <w:rPr>
          <w:rFonts w:ascii="Calibri" w:eastAsia="Calibri" w:hAnsi="Calibri" w:cs="Calibri"/>
          <w:b w:val="0"/>
          <w:bCs w:val="0"/>
          <w:color w:val="000000"/>
          <w:sz w:val="22"/>
          <w:szCs w:val="20"/>
          <w:lang w:eastAsia="en-US"/>
        </w:rPr>
        <w:id w:val="-1994485743"/>
        <w:docPartObj>
          <w:docPartGallery w:val="Table of Contents"/>
          <w:docPartUnique/>
        </w:docPartObj>
      </w:sdtPr>
      <w:sdtEndPr>
        <w:rPr>
          <w:noProof/>
          <w:sz w:val="24"/>
        </w:rPr>
      </w:sdtEndPr>
      <w:sdtContent>
        <w:p w:rsidR="001E61B1" w:rsidRDefault="001E61B1">
          <w:pPr>
            <w:pStyle w:val="TOCHeading"/>
          </w:pPr>
          <w:r w:rsidRPr="00724ED3">
            <w:rPr>
              <w:rFonts w:asciiTheme="minorHAnsi" w:hAnsiTheme="minorHAnsi"/>
            </w:rPr>
            <w:t>Contents</w:t>
          </w:r>
        </w:p>
        <w:p w:rsidR="00724ED3" w:rsidRDefault="00724ED3">
          <w:pPr>
            <w:pStyle w:val="TOC1"/>
            <w:tabs>
              <w:tab w:val="right" w:leader="dot" w:pos="9620"/>
            </w:tabs>
          </w:pPr>
        </w:p>
        <w:p w:rsidR="00724ED3" w:rsidRDefault="00BA2F7B">
          <w:pPr>
            <w:pStyle w:val="TOC1"/>
            <w:tabs>
              <w:tab w:val="right" w:leader="dot" w:pos="9620"/>
            </w:tabs>
            <w:rPr>
              <w:rFonts w:asciiTheme="minorHAnsi" w:eastAsiaTheme="minorEastAsia" w:hAnsiTheme="minorHAnsi" w:cstheme="minorBidi"/>
              <w:noProof/>
              <w:color w:val="auto"/>
              <w:sz w:val="22"/>
              <w:szCs w:val="22"/>
            </w:rPr>
          </w:pPr>
          <w:r w:rsidRPr="00BA2F7B">
            <w:fldChar w:fldCharType="begin"/>
          </w:r>
          <w:r w:rsidR="001E61B1">
            <w:instrText xml:space="preserve"> TOC \o "1-3" \h \z \u </w:instrText>
          </w:r>
          <w:r w:rsidRPr="00BA2F7B">
            <w:fldChar w:fldCharType="separate"/>
          </w:r>
          <w:hyperlink w:anchor="_Toc400824820" w:history="1">
            <w:r w:rsidR="00724ED3" w:rsidRPr="00935343">
              <w:rPr>
                <w:rStyle w:val="Hyperlink"/>
                <w:noProof/>
              </w:rPr>
              <w:t>Unit Overview</w:t>
            </w:r>
            <w:r w:rsidR="00724ED3">
              <w:rPr>
                <w:rStyle w:val="Hyperlink"/>
                <w:noProof/>
              </w:rPr>
              <w:t xml:space="preserve"> of Lesson</w:t>
            </w:r>
            <w:r w:rsidR="00724ED3">
              <w:rPr>
                <w:noProof/>
                <w:webHidden/>
              </w:rPr>
              <w:tab/>
            </w:r>
            <w:r>
              <w:rPr>
                <w:noProof/>
                <w:webHidden/>
              </w:rPr>
              <w:fldChar w:fldCharType="begin"/>
            </w:r>
            <w:r w:rsidR="00724ED3">
              <w:rPr>
                <w:noProof/>
                <w:webHidden/>
              </w:rPr>
              <w:instrText xml:space="preserve"> PAGEREF _Toc400824820 \h </w:instrText>
            </w:r>
            <w:r>
              <w:rPr>
                <w:noProof/>
                <w:webHidden/>
              </w:rPr>
            </w:r>
            <w:r>
              <w:rPr>
                <w:noProof/>
                <w:webHidden/>
              </w:rPr>
              <w:fldChar w:fldCharType="separate"/>
            </w:r>
            <w:r w:rsidR="009835E8">
              <w:rPr>
                <w:noProof/>
                <w:webHidden/>
              </w:rPr>
              <w:t>4</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21" w:history="1">
            <w:r w:rsidR="00724ED3" w:rsidRPr="00935343">
              <w:rPr>
                <w:rStyle w:val="Hyperlink"/>
                <w:noProof/>
              </w:rPr>
              <w:t>Overview of Lessons</w:t>
            </w:r>
            <w:r w:rsidR="00724ED3">
              <w:rPr>
                <w:noProof/>
                <w:webHidden/>
              </w:rPr>
              <w:tab/>
            </w:r>
            <w:r>
              <w:rPr>
                <w:noProof/>
                <w:webHidden/>
              </w:rPr>
              <w:fldChar w:fldCharType="begin"/>
            </w:r>
            <w:r w:rsidR="00724ED3">
              <w:rPr>
                <w:noProof/>
                <w:webHidden/>
              </w:rPr>
              <w:instrText xml:space="preserve"> PAGEREF _Toc400824821 \h </w:instrText>
            </w:r>
            <w:r>
              <w:rPr>
                <w:noProof/>
                <w:webHidden/>
              </w:rPr>
            </w:r>
            <w:r>
              <w:rPr>
                <w:noProof/>
                <w:webHidden/>
              </w:rPr>
              <w:fldChar w:fldCharType="separate"/>
            </w:r>
            <w:r w:rsidR="009835E8">
              <w:rPr>
                <w:noProof/>
                <w:webHidden/>
              </w:rPr>
              <w:t>5</w:t>
            </w:r>
            <w:r>
              <w:rPr>
                <w:noProof/>
                <w:webHidden/>
              </w:rPr>
              <w:fldChar w:fldCharType="end"/>
            </w:r>
          </w:hyperlink>
        </w:p>
        <w:p w:rsidR="00724ED3" w:rsidRDefault="00BA2F7B">
          <w:pPr>
            <w:pStyle w:val="TOC1"/>
            <w:tabs>
              <w:tab w:val="right" w:leader="dot" w:pos="9620"/>
            </w:tabs>
            <w:rPr>
              <w:rFonts w:asciiTheme="minorHAnsi" w:eastAsiaTheme="minorEastAsia" w:hAnsiTheme="minorHAnsi" w:cstheme="minorBidi"/>
              <w:noProof/>
              <w:color w:val="auto"/>
              <w:sz w:val="22"/>
              <w:szCs w:val="22"/>
            </w:rPr>
          </w:pPr>
          <w:hyperlink w:anchor="_Toc400824822" w:history="1">
            <w:r w:rsidR="00724ED3" w:rsidRPr="00935343">
              <w:rPr>
                <w:rStyle w:val="Hyperlink"/>
                <w:noProof/>
              </w:rPr>
              <w:t>Lesson One: Why Should Voting Matter to Me?</w:t>
            </w:r>
            <w:r w:rsidR="00724ED3">
              <w:rPr>
                <w:noProof/>
                <w:webHidden/>
              </w:rPr>
              <w:tab/>
            </w:r>
            <w:r>
              <w:rPr>
                <w:noProof/>
                <w:webHidden/>
              </w:rPr>
              <w:fldChar w:fldCharType="begin"/>
            </w:r>
            <w:r w:rsidR="00724ED3">
              <w:rPr>
                <w:noProof/>
                <w:webHidden/>
              </w:rPr>
              <w:instrText xml:space="preserve"> PAGEREF _Toc400824822 \h </w:instrText>
            </w:r>
            <w:r>
              <w:rPr>
                <w:noProof/>
                <w:webHidden/>
              </w:rPr>
            </w:r>
            <w:r>
              <w:rPr>
                <w:noProof/>
                <w:webHidden/>
              </w:rPr>
              <w:fldChar w:fldCharType="separate"/>
            </w:r>
            <w:r w:rsidR="009835E8">
              <w:rPr>
                <w:noProof/>
                <w:webHidden/>
              </w:rPr>
              <w:t>7</w:t>
            </w:r>
            <w:r>
              <w:rPr>
                <w:noProof/>
                <w:webHidden/>
              </w:rPr>
              <w:fldChar w:fldCharType="end"/>
            </w:r>
          </w:hyperlink>
        </w:p>
        <w:p w:rsidR="009835E8" w:rsidRPr="009835E8"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23" w:history="1">
            <w:r w:rsidR="00724ED3" w:rsidRPr="00935343">
              <w:rPr>
                <w:rStyle w:val="Hyperlink"/>
                <w:noProof/>
              </w:rPr>
              <w:t>Issues That Matter to Me Survey</w:t>
            </w:r>
            <w:r w:rsidR="009835E8">
              <w:rPr>
                <w:rStyle w:val="Hyperlink"/>
                <w:noProof/>
              </w:rPr>
              <w:t xml:space="preserve"> and Signs</w:t>
            </w:r>
            <w:r w:rsidR="00724ED3">
              <w:rPr>
                <w:noProof/>
                <w:webHidden/>
              </w:rPr>
              <w:tab/>
            </w:r>
            <w:r>
              <w:rPr>
                <w:noProof/>
                <w:webHidden/>
              </w:rPr>
              <w:fldChar w:fldCharType="begin"/>
            </w:r>
            <w:r w:rsidR="00724ED3">
              <w:rPr>
                <w:noProof/>
                <w:webHidden/>
              </w:rPr>
              <w:instrText xml:space="preserve"> PAGEREF _Toc400824823 \h </w:instrText>
            </w:r>
            <w:r>
              <w:rPr>
                <w:noProof/>
                <w:webHidden/>
              </w:rPr>
            </w:r>
            <w:r>
              <w:rPr>
                <w:noProof/>
                <w:webHidden/>
              </w:rPr>
              <w:fldChar w:fldCharType="separate"/>
            </w:r>
            <w:r w:rsidR="009835E8">
              <w:rPr>
                <w:noProof/>
                <w:webHidden/>
              </w:rPr>
              <w:t>11</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24" w:history="1">
            <w:r w:rsidR="00724ED3" w:rsidRPr="00935343">
              <w:rPr>
                <w:rStyle w:val="Hyperlink"/>
                <w:noProof/>
              </w:rPr>
              <w:t>Voter Cards for Lesson 1 Activity</w:t>
            </w:r>
            <w:r w:rsidR="00724ED3">
              <w:rPr>
                <w:noProof/>
                <w:webHidden/>
              </w:rPr>
              <w:tab/>
            </w:r>
            <w:r>
              <w:rPr>
                <w:noProof/>
                <w:webHidden/>
              </w:rPr>
              <w:fldChar w:fldCharType="begin"/>
            </w:r>
            <w:r w:rsidR="00724ED3">
              <w:rPr>
                <w:noProof/>
                <w:webHidden/>
              </w:rPr>
              <w:instrText xml:space="preserve"> PAGEREF _Toc400824824 \h </w:instrText>
            </w:r>
            <w:r>
              <w:rPr>
                <w:noProof/>
                <w:webHidden/>
              </w:rPr>
            </w:r>
            <w:r>
              <w:rPr>
                <w:noProof/>
                <w:webHidden/>
              </w:rPr>
              <w:fldChar w:fldCharType="separate"/>
            </w:r>
            <w:r w:rsidR="009835E8">
              <w:rPr>
                <w:noProof/>
                <w:webHidden/>
              </w:rPr>
              <w:t>25</w:t>
            </w:r>
            <w:r>
              <w:rPr>
                <w:noProof/>
                <w:webHidden/>
              </w:rPr>
              <w:fldChar w:fldCharType="end"/>
            </w:r>
          </w:hyperlink>
        </w:p>
        <w:p w:rsidR="00724ED3" w:rsidRDefault="00BA2F7B">
          <w:pPr>
            <w:pStyle w:val="TOC1"/>
            <w:tabs>
              <w:tab w:val="right" w:leader="dot" w:pos="9620"/>
            </w:tabs>
            <w:rPr>
              <w:rFonts w:asciiTheme="minorHAnsi" w:eastAsiaTheme="minorEastAsia" w:hAnsiTheme="minorHAnsi" w:cstheme="minorBidi"/>
              <w:noProof/>
              <w:color w:val="auto"/>
              <w:sz w:val="22"/>
              <w:szCs w:val="22"/>
            </w:rPr>
          </w:pPr>
          <w:hyperlink w:anchor="_Toc400824825" w:history="1">
            <w:r w:rsidR="00724ED3" w:rsidRPr="00935343">
              <w:rPr>
                <w:rStyle w:val="Hyperlink"/>
                <w:noProof/>
              </w:rPr>
              <w:t>Lesson Two: Essentials of Voting</w:t>
            </w:r>
            <w:r w:rsidR="00724ED3">
              <w:rPr>
                <w:noProof/>
                <w:webHidden/>
              </w:rPr>
              <w:tab/>
            </w:r>
            <w:r>
              <w:rPr>
                <w:noProof/>
                <w:webHidden/>
              </w:rPr>
              <w:fldChar w:fldCharType="begin"/>
            </w:r>
            <w:r w:rsidR="00724ED3">
              <w:rPr>
                <w:noProof/>
                <w:webHidden/>
              </w:rPr>
              <w:instrText xml:space="preserve"> PAGEREF _Toc400824825 \h </w:instrText>
            </w:r>
            <w:r>
              <w:rPr>
                <w:noProof/>
                <w:webHidden/>
              </w:rPr>
            </w:r>
            <w:r>
              <w:rPr>
                <w:noProof/>
                <w:webHidden/>
              </w:rPr>
              <w:fldChar w:fldCharType="separate"/>
            </w:r>
            <w:r w:rsidR="009835E8">
              <w:rPr>
                <w:noProof/>
                <w:webHidden/>
              </w:rPr>
              <w:t>28</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26" w:history="1">
            <w:r w:rsidR="00724ED3" w:rsidRPr="00935343">
              <w:rPr>
                <w:rStyle w:val="Hyperlink"/>
                <w:noProof/>
              </w:rPr>
              <w:t>Essentials of Voting PowerPoint</w:t>
            </w:r>
            <w:r w:rsidR="00724ED3">
              <w:rPr>
                <w:noProof/>
                <w:webHidden/>
              </w:rPr>
              <w:tab/>
            </w:r>
            <w:r>
              <w:rPr>
                <w:noProof/>
                <w:webHidden/>
              </w:rPr>
              <w:fldChar w:fldCharType="begin"/>
            </w:r>
            <w:r w:rsidR="00724ED3">
              <w:rPr>
                <w:noProof/>
                <w:webHidden/>
              </w:rPr>
              <w:instrText xml:space="preserve"> PAGEREF _Toc400824826 \h </w:instrText>
            </w:r>
            <w:r>
              <w:rPr>
                <w:noProof/>
                <w:webHidden/>
              </w:rPr>
            </w:r>
            <w:r>
              <w:rPr>
                <w:noProof/>
                <w:webHidden/>
              </w:rPr>
              <w:fldChar w:fldCharType="separate"/>
            </w:r>
            <w:r w:rsidR="009835E8">
              <w:rPr>
                <w:noProof/>
                <w:webHidden/>
              </w:rPr>
              <w:t>31</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27" w:history="1">
            <w:r w:rsidR="00761F03">
              <w:rPr>
                <w:rStyle w:val="Hyperlink"/>
                <w:noProof/>
              </w:rPr>
              <w:t>Why? Who</w:t>
            </w:r>
            <w:r w:rsidR="00724ED3" w:rsidRPr="00935343">
              <w:rPr>
                <w:rStyle w:val="Hyperlink"/>
                <w:noProof/>
              </w:rPr>
              <w:t>? How? Graphic Organizer</w:t>
            </w:r>
            <w:r w:rsidR="00724ED3">
              <w:rPr>
                <w:noProof/>
                <w:webHidden/>
              </w:rPr>
              <w:tab/>
            </w:r>
            <w:r>
              <w:rPr>
                <w:noProof/>
                <w:webHidden/>
              </w:rPr>
              <w:fldChar w:fldCharType="begin"/>
            </w:r>
            <w:r w:rsidR="00724ED3">
              <w:rPr>
                <w:noProof/>
                <w:webHidden/>
              </w:rPr>
              <w:instrText xml:space="preserve"> PAGEREF _Toc400824827 \h </w:instrText>
            </w:r>
            <w:r>
              <w:rPr>
                <w:noProof/>
                <w:webHidden/>
              </w:rPr>
            </w:r>
            <w:r>
              <w:rPr>
                <w:noProof/>
                <w:webHidden/>
              </w:rPr>
              <w:fldChar w:fldCharType="separate"/>
            </w:r>
            <w:r w:rsidR="009835E8">
              <w:rPr>
                <w:noProof/>
                <w:webHidden/>
              </w:rPr>
              <w:t>32</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28" w:history="1">
            <w:r w:rsidR="00724ED3" w:rsidRPr="00935343">
              <w:rPr>
                <w:rStyle w:val="Hyperlink"/>
                <w:noProof/>
              </w:rPr>
              <w:t>Voter’s Bill of Rights</w:t>
            </w:r>
            <w:r w:rsidR="00724ED3">
              <w:rPr>
                <w:noProof/>
                <w:webHidden/>
              </w:rPr>
              <w:tab/>
            </w:r>
            <w:r>
              <w:rPr>
                <w:noProof/>
                <w:webHidden/>
              </w:rPr>
              <w:fldChar w:fldCharType="begin"/>
            </w:r>
            <w:r w:rsidR="00724ED3">
              <w:rPr>
                <w:noProof/>
                <w:webHidden/>
              </w:rPr>
              <w:instrText xml:space="preserve"> PAGEREF _Toc400824828 \h </w:instrText>
            </w:r>
            <w:r>
              <w:rPr>
                <w:noProof/>
                <w:webHidden/>
              </w:rPr>
            </w:r>
            <w:r>
              <w:rPr>
                <w:noProof/>
                <w:webHidden/>
              </w:rPr>
              <w:fldChar w:fldCharType="separate"/>
            </w:r>
            <w:r w:rsidR="009835E8">
              <w:rPr>
                <w:noProof/>
                <w:webHidden/>
              </w:rPr>
              <w:t>33</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29" w:history="1">
            <w:r w:rsidR="00724ED3" w:rsidRPr="00935343">
              <w:rPr>
                <w:rStyle w:val="Hyperlink"/>
                <w:noProof/>
              </w:rPr>
              <w:t>Essentials of Voting Vocabulary</w:t>
            </w:r>
            <w:r w:rsidR="00724ED3">
              <w:rPr>
                <w:noProof/>
                <w:webHidden/>
              </w:rPr>
              <w:tab/>
            </w:r>
            <w:r>
              <w:rPr>
                <w:noProof/>
                <w:webHidden/>
              </w:rPr>
              <w:fldChar w:fldCharType="begin"/>
            </w:r>
            <w:r w:rsidR="00724ED3">
              <w:rPr>
                <w:noProof/>
                <w:webHidden/>
              </w:rPr>
              <w:instrText xml:space="preserve"> PAGEREF _Toc400824829 \h </w:instrText>
            </w:r>
            <w:r>
              <w:rPr>
                <w:noProof/>
                <w:webHidden/>
              </w:rPr>
            </w:r>
            <w:r>
              <w:rPr>
                <w:noProof/>
                <w:webHidden/>
              </w:rPr>
              <w:fldChar w:fldCharType="separate"/>
            </w:r>
            <w:r w:rsidR="009835E8">
              <w:rPr>
                <w:noProof/>
                <w:webHidden/>
              </w:rPr>
              <w:t>34</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0" w:history="1">
            <w:r w:rsidR="00724ED3" w:rsidRPr="00935343">
              <w:rPr>
                <w:rStyle w:val="Hyperlink"/>
                <w:noProof/>
              </w:rPr>
              <w:t>Sample Ballot 2014 General Election Ballot</w:t>
            </w:r>
            <w:r w:rsidR="00724ED3">
              <w:rPr>
                <w:noProof/>
                <w:webHidden/>
              </w:rPr>
              <w:tab/>
            </w:r>
            <w:r>
              <w:rPr>
                <w:noProof/>
                <w:webHidden/>
              </w:rPr>
              <w:fldChar w:fldCharType="begin"/>
            </w:r>
            <w:r w:rsidR="00724ED3">
              <w:rPr>
                <w:noProof/>
                <w:webHidden/>
              </w:rPr>
              <w:instrText xml:space="preserve"> PAGEREF _Toc400824830 \h </w:instrText>
            </w:r>
            <w:r>
              <w:rPr>
                <w:noProof/>
                <w:webHidden/>
              </w:rPr>
            </w:r>
            <w:r>
              <w:rPr>
                <w:noProof/>
                <w:webHidden/>
              </w:rPr>
              <w:fldChar w:fldCharType="separate"/>
            </w:r>
            <w:r w:rsidR="009835E8">
              <w:rPr>
                <w:noProof/>
                <w:webHidden/>
              </w:rPr>
              <w:t>37</w:t>
            </w:r>
            <w:r>
              <w:rPr>
                <w:noProof/>
                <w:webHidden/>
              </w:rPr>
              <w:fldChar w:fldCharType="end"/>
            </w:r>
          </w:hyperlink>
        </w:p>
        <w:p w:rsidR="00724ED3" w:rsidRDefault="00BA2F7B">
          <w:pPr>
            <w:pStyle w:val="TOC1"/>
            <w:tabs>
              <w:tab w:val="right" w:leader="dot" w:pos="9620"/>
            </w:tabs>
            <w:rPr>
              <w:rFonts w:asciiTheme="minorHAnsi" w:eastAsiaTheme="minorEastAsia" w:hAnsiTheme="minorHAnsi" w:cstheme="minorBidi"/>
              <w:noProof/>
              <w:color w:val="auto"/>
              <w:sz w:val="22"/>
              <w:szCs w:val="22"/>
            </w:rPr>
          </w:pPr>
          <w:hyperlink w:anchor="_Toc400824831" w:history="1">
            <w:r w:rsidR="00724ED3" w:rsidRPr="00935343">
              <w:rPr>
                <w:rStyle w:val="Hyperlink"/>
                <w:noProof/>
              </w:rPr>
              <w:t>Lesson Three: Voting as Easy as 1-2-3</w:t>
            </w:r>
            <w:r w:rsidR="00724ED3">
              <w:rPr>
                <w:noProof/>
                <w:webHidden/>
              </w:rPr>
              <w:tab/>
            </w:r>
            <w:r>
              <w:rPr>
                <w:noProof/>
                <w:webHidden/>
              </w:rPr>
              <w:fldChar w:fldCharType="begin"/>
            </w:r>
            <w:r w:rsidR="00724ED3">
              <w:rPr>
                <w:noProof/>
                <w:webHidden/>
              </w:rPr>
              <w:instrText xml:space="preserve"> PAGEREF _Toc400824831 \h </w:instrText>
            </w:r>
            <w:r>
              <w:rPr>
                <w:noProof/>
                <w:webHidden/>
              </w:rPr>
            </w:r>
            <w:r>
              <w:rPr>
                <w:noProof/>
                <w:webHidden/>
              </w:rPr>
              <w:fldChar w:fldCharType="separate"/>
            </w:r>
            <w:r w:rsidR="009835E8">
              <w:rPr>
                <w:noProof/>
                <w:webHidden/>
              </w:rPr>
              <w:t>39</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2" w:history="1">
            <w:r w:rsidR="00724ED3" w:rsidRPr="00935343">
              <w:rPr>
                <w:rStyle w:val="Hyperlink"/>
                <w:noProof/>
              </w:rPr>
              <w:t>Voter Scenario Cards</w:t>
            </w:r>
            <w:r w:rsidR="00724ED3">
              <w:rPr>
                <w:noProof/>
                <w:webHidden/>
              </w:rPr>
              <w:tab/>
            </w:r>
            <w:r>
              <w:rPr>
                <w:noProof/>
                <w:webHidden/>
              </w:rPr>
              <w:fldChar w:fldCharType="begin"/>
            </w:r>
            <w:r w:rsidR="00724ED3">
              <w:rPr>
                <w:noProof/>
                <w:webHidden/>
              </w:rPr>
              <w:instrText xml:space="preserve"> PAGEREF _Toc400824832 \h </w:instrText>
            </w:r>
            <w:r>
              <w:rPr>
                <w:noProof/>
                <w:webHidden/>
              </w:rPr>
            </w:r>
            <w:r>
              <w:rPr>
                <w:noProof/>
                <w:webHidden/>
              </w:rPr>
              <w:fldChar w:fldCharType="separate"/>
            </w:r>
            <w:r w:rsidR="009835E8">
              <w:rPr>
                <w:noProof/>
                <w:webHidden/>
              </w:rPr>
              <w:t>44</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3" w:history="1">
            <w:r w:rsidR="00724ED3" w:rsidRPr="00935343">
              <w:rPr>
                <w:rStyle w:val="Hyperlink"/>
                <w:noProof/>
              </w:rPr>
              <w:t>Voter Scenarios Answer Key</w:t>
            </w:r>
            <w:r w:rsidR="00724ED3">
              <w:rPr>
                <w:noProof/>
                <w:webHidden/>
              </w:rPr>
              <w:tab/>
            </w:r>
            <w:r>
              <w:rPr>
                <w:noProof/>
                <w:webHidden/>
              </w:rPr>
              <w:fldChar w:fldCharType="begin"/>
            </w:r>
            <w:r w:rsidR="00724ED3">
              <w:rPr>
                <w:noProof/>
                <w:webHidden/>
              </w:rPr>
              <w:instrText xml:space="preserve"> PAGEREF _Toc400824833 \h </w:instrText>
            </w:r>
            <w:r>
              <w:rPr>
                <w:noProof/>
                <w:webHidden/>
              </w:rPr>
            </w:r>
            <w:r>
              <w:rPr>
                <w:noProof/>
                <w:webHidden/>
              </w:rPr>
              <w:fldChar w:fldCharType="separate"/>
            </w:r>
            <w:r w:rsidR="009835E8">
              <w:rPr>
                <w:noProof/>
                <w:webHidden/>
              </w:rPr>
              <w:t>50</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4" w:history="1">
            <w:r w:rsidR="00724ED3" w:rsidRPr="00935343">
              <w:rPr>
                <w:rStyle w:val="Hyperlink"/>
                <w:noProof/>
              </w:rPr>
              <w:t>Diagram of Precinct Voting Station</w:t>
            </w:r>
            <w:r w:rsidR="00724ED3">
              <w:rPr>
                <w:noProof/>
                <w:webHidden/>
              </w:rPr>
              <w:tab/>
            </w:r>
            <w:r>
              <w:rPr>
                <w:noProof/>
                <w:webHidden/>
              </w:rPr>
              <w:fldChar w:fldCharType="begin"/>
            </w:r>
            <w:r w:rsidR="00724ED3">
              <w:rPr>
                <w:noProof/>
                <w:webHidden/>
              </w:rPr>
              <w:instrText xml:space="preserve"> PAGEREF _Toc400824834 \h </w:instrText>
            </w:r>
            <w:r>
              <w:rPr>
                <w:noProof/>
                <w:webHidden/>
              </w:rPr>
            </w:r>
            <w:r>
              <w:rPr>
                <w:noProof/>
                <w:webHidden/>
              </w:rPr>
              <w:fldChar w:fldCharType="separate"/>
            </w:r>
            <w:r w:rsidR="009835E8">
              <w:rPr>
                <w:noProof/>
                <w:webHidden/>
              </w:rPr>
              <w:t>57</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5" w:history="1">
            <w:r w:rsidR="00724ED3" w:rsidRPr="00935343">
              <w:rPr>
                <w:rStyle w:val="Hyperlink"/>
                <w:noProof/>
              </w:rPr>
              <w:t>Polling Place Signs</w:t>
            </w:r>
            <w:r w:rsidR="00724ED3">
              <w:rPr>
                <w:noProof/>
                <w:webHidden/>
              </w:rPr>
              <w:tab/>
            </w:r>
            <w:r>
              <w:rPr>
                <w:noProof/>
                <w:webHidden/>
              </w:rPr>
              <w:fldChar w:fldCharType="begin"/>
            </w:r>
            <w:r w:rsidR="00724ED3">
              <w:rPr>
                <w:noProof/>
                <w:webHidden/>
              </w:rPr>
              <w:instrText xml:space="preserve"> PAGEREF _Toc400824835 \h </w:instrText>
            </w:r>
            <w:r>
              <w:rPr>
                <w:noProof/>
                <w:webHidden/>
              </w:rPr>
            </w:r>
            <w:r>
              <w:rPr>
                <w:noProof/>
                <w:webHidden/>
              </w:rPr>
              <w:fldChar w:fldCharType="separate"/>
            </w:r>
            <w:r w:rsidR="009835E8">
              <w:rPr>
                <w:noProof/>
                <w:webHidden/>
              </w:rPr>
              <w:t>58</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6" w:history="1">
            <w:r w:rsidR="00724ED3" w:rsidRPr="00935343">
              <w:rPr>
                <w:rStyle w:val="Hyperlink"/>
                <w:noProof/>
              </w:rPr>
              <w:t>Greeter Judge Instructions</w:t>
            </w:r>
            <w:r w:rsidR="00724ED3">
              <w:rPr>
                <w:noProof/>
                <w:webHidden/>
              </w:rPr>
              <w:tab/>
            </w:r>
            <w:r>
              <w:rPr>
                <w:noProof/>
                <w:webHidden/>
              </w:rPr>
              <w:fldChar w:fldCharType="begin"/>
            </w:r>
            <w:r w:rsidR="00724ED3">
              <w:rPr>
                <w:noProof/>
                <w:webHidden/>
              </w:rPr>
              <w:instrText xml:space="preserve"> PAGEREF _Toc400824836 \h </w:instrText>
            </w:r>
            <w:r>
              <w:rPr>
                <w:noProof/>
                <w:webHidden/>
              </w:rPr>
            </w:r>
            <w:r>
              <w:rPr>
                <w:noProof/>
                <w:webHidden/>
              </w:rPr>
              <w:fldChar w:fldCharType="separate"/>
            </w:r>
            <w:r w:rsidR="009835E8">
              <w:rPr>
                <w:noProof/>
                <w:webHidden/>
              </w:rPr>
              <w:t>68</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7" w:history="1">
            <w:r w:rsidR="00724ED3" w:rsidRPr="00935343">
              <w:rPr>
                <w:rStyle w:val="Hyperlink"/>
                <w:noProof/>
              </w:rPr>
              <w:t>Roster Judge Instructions</w:t>
            </w:r>
            <w:r w:rsidR="00724ED3">
              <w:rPr>
                <w:noProof/>
                <w:webHidden/>
              </w:rPr>
              <w:tab/>
            </w:r>
            <w:r>
              <w:rPr>
                <w:noProof/>
                <w:webHidden/>
              </w:rPr>
              <w:fldChar w:fldCharType="begin"/>
            </w:r>
            <w:r w:rsidR="00724ED3">
              <w:rPr>
                <w:noProof/>
                <w:webHidden/>
              </w:rPr>
              <w:instrText xml:space="preserve"> PAGEREF _Toc400824837 \h </w:instrText>
            </w:r>
            <w:r>
              <w:rPr>
                <w:noProof/>
                <w:webHidden/>
              </w:rPr>
            </w:r>
            <w:r>
              <w:rPr>
                <w:noProof/>
                <w:webHidden/>
              </w:rPr>
              <w:fldChar w:fldCharType="separate"/>
            </w:r>
            <w:r w:rsidR="009835E8">
              <w:rPr>
                <w:noProof/>
                <w:webHidden/>
              </w:rPr>
              <w:t>69</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8" w:history="1">
            <w:r w:rsidR="00724ED3" w:rsidRPr="00935343">
              <w:rPr>
                <w:rStyle w:val="Hyperlink"/>
                <w:noProof/>
              </w:rPr>
              <w:t>Registration Judge Instructions</w:t>
            </w:r>
            <w:r w:rsidR="00724ED3">
              <w:rPr>
                <w:noProof/>
                <w:webHidden/>
              </w:rPr>
              <w:tab/>
            </w:r>
            <w:r>
              <w:rPr>
                <w:noProof/>
                <w:webHidden/>
              </w:rPr>
              <w:fldChar w:fldCharType="begin"/>
            </w:r>
            <w:r w:rsidR="00724ED3">
              <w:rPr>
                <w:noProof/>
                <w:webHidden/>
              </w:rPr>
              <w:instrText xml:space="preserve"> PAGEREF _Toc400824838 \h </w:instrText>
            </w:r>
            <w:r>
              <w:rPr>
                <w:noProof/>
                <w:webHidden/>
              </w:rPr>
            </w:r>
            <w:r>
              <w:rPr>
                <w:noProof/>
                <w:webHidden/>
              </w:rPr>
              <w:fldChar w:fldCharType="separate"/>
            </w:r>
            <w:r w:rsidR="009835E8">
              <w:rPr>
                <w:noProof/>
                <w:webHidden/>
              </w:rPr>
              <w:t>70</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39" w:history="1">
            <w:r w:rsidR="00724ED3" w:rsidRPr="00935343">
              <w:rPr>
                <w:rStyle w:val="Hyperlink"/>
                <w:noProof/>
              </w:rPr>
              <w:t>Demonstration Judge Instructions</w:t>
            </w:r>
            <w:r w:rsidR="00724ED3">
              <w:rPr>
                <w:noProof/>
                <w:webHidden/>
              </w:rPr>
              <w:tab/>
            </w:r>
            <w:r>
              <w:rPr>
                <w:noProof/>
                <w:webHidden/>
              </w:rPr>
              <w:fldChar w:fldCharType="begin"/>
            </w:r>
            <w:r w:rsidR="00724ED3">
              <w:rPr>
                <w:noProof/>
                <w:webHidden/>
              </w:rPr>
              <w:instrText xml:space="preserve"> PAGEREF _Toc400824839 \h </w:instrText>
            </w:r>
            <w:r>
              <w:rPr>
                <w:noProof/>
                <w:webHidden/>
              </w:rPr>
            </w:r>
            <w:r>
              <w:rPr>
                <w:noProof/>
                <w:webHidden/>
              </w:rPr>
              <w:fldChar w:fldCharType="separate"/>
            </w:r>
            <w:r w:rsidR="009835E8">
              <w:rPr>
                <w:noProof/>
                <w:webHidden/>
              </w:rPr>
              <w:t>72</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0" w:history="1">
            <w:r w:rsidR="00724ED3" w:rsidRPr="00935343">
              <w:rPr>
                <w:rStyle w:val="Hyperlink"/>
                <w:noProof/>
              </w:rPr>
              <w:t>Instructions for Voters</w:t>
            </w:r>
            <w:r w:rsidR="00724ED3">
              <w:rPr>
                <w:noProof/>
                <w:webHidden/>
              </w:rPr>
              <w:tab/>
            </w:r>
            <w:r>
              <w:rPr>
                <w:noProof/>
                <w:webHidden/>
              </w:rPr>
              <w:fldChar w:fldCharType="begin"/>
            </w:r>
            <w:r w:rsidR="00724ED3">
              <w:rPr>
                <w:noProof/>
                <w:webHidden/>
              </w:rPr>
              <w:instrText xml:space="preserve"> PAGEREF _Toc400824840 \h </w:instrText>
            </w:r>
            <w:r>
              <w:rPr>
                <w:noProof/>
                <w:webHidden/>
              </w:rPr>
            </w:r>
            <w:r>
              <w:rPr>
                <w:noProof/>
                <w:webHidden/>
              </w:rPr>
              <w:fldChar w:fldCharType="separate"/>
            </w:r>
            <w:r w:rsidR="009835E8">
              <w:rPr>
                <w:noProof/>
                <w:webHidden/>
              </w:rPr>
              <w:t>72</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1" w:history="1">
            <w:r w:rsidR="00724ED3" w:rsidRPr="00935343">
              <w:rPr>
                <w:rStyle w:val="Hyperlink"/>
                <w:noProof/>
              </w:rPr>
              <w:t>Ballot Judge Instructions</w:t>
            </w:r>
            <w:r w:rsidR="00724ED3">
              <w:rPr>
                <w:noProof/>
                <w:webHidden/>
              </w:rPr>
              <w:tab/>
            </w:r>
            <w:r>
              <w:rPr>
                <w:noProof/>
                <w:webHidden/>
              </w:rPr>
              <w:fldChar w:fldCharType="begin"/>
            </w:r>
            <w:r w:rsidR="00724ED3">
              <w:rPr>
                <w:noProof/>
                <w:webHidden/>
              </w:rPr>
              <w:instrText xml:space="preserve"> PAGEREF _Toc400824841 \h </w:instrText>
            </w:r>
            <w:r>
              <w:rPr>
                <w:noProof/>
                <w:webHidden/>
              </w:rPr>
            </w:r>
            <w:r>
              <w:rPr>
                <w:noProof/>
                <w:webHidden/>
              </w:rPr>
              <w:fldChar w:fldCharType="separate"/>
            </w:r>
            <w:r w:rsidR="009835E8">
              <w:rPr>
                <w:noProof/>
                <w:webHidden/>
              </w:rPr>
              <w:t>73</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2" w:history="1">
            <w:r w:rsidR="00724ED3" w:rsidRPr="00935343">
              <w:rPr>
                <w:rStyle w:val="Hyperlink"/>
                <w:noProof/>
              </w:rPr>
              <w:t>Ballot Counter Judge Instructions</w:t>
            </w:r>
            <w:r w:rsidR="00724ED3">
              <w:rPr>
                <w:noProof/>
                <w:webHidden/>
              </w:rPr>
              <w:tab/>
            </w:r>
            <w:r>
              <w:rPr>
                <w:noProof/>
                <w:webHidden/>
              </w:rPr>
              <w:fldChar w:fldCharType="begin"/>
            </w:r>
            <w:r w:rsidR="00724ED3">
              <w:rPr>
                <w:noProof/>
                <w:webHidden/>
              </w:rPr>
              <w:instrText xml:space="preserve"> PAGEREF _Toc400824842 \h </w:instrText>
            </w:r>
            <w:r>
              <w:rPr>
                <w:noProof/>
                <w:webHidden/>
              </w:rPr>
            </w:r>
            <w:r>
              <w:rPr>
                <w:noProof/>
                <w:webHidden/>
              </w:rPr>
              <w:fldChar w:fldCharType="separate"/>
            </w:r>
            <w:r w:rsidR="009835E8">
              <w:rPr>
                <w:noProof/>
                <w:webHidden/>
              </w:rPr>
              <w:t>74</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3" w:history="1">
            <w:r w:rsidR="00724ED3" w:rsidRPr="00935343">
              <w:rPr>
                <w:rStyle w:val="Hyperlink"/>
                <w:noProof/>
              </w:rPr>
              <w:t>I Voted Sticker Template</w:t>
            </w:r>
            <w:r w:rsidR="00724ED3">
              <w:rPr>
                <w:noProof/>
                <w:webHidden/>
              </w:rPr>
              <w:tab/>
            </w:r>
            <w:r>
              <w:rPr>
                <w:noProof/>
                <w:webHidden/>
              </w:rPr>
              <w:fldChar w:fldCharType="begin"/>
            </w:r>
            <w:r w:rsidR="00724ED3">
              <w:rPr>
                <w:noProof/>
                <w:webHidden/>
              </w:rPr>
              <w:instrText xml:space="preserve"> PAGEREF _Toc400824843 \h </w:instrText>
            </w:r>
            <w:r>
              <w:rPr>
                <w:noProof/>
                <w:webHidden/>
              </w:rPr>
            </w:r>
            <w:r>
              <w:rPr>
                <w:noProof/>
                <w:webHidden/>
              </w:rPr>
              <w:fldChar w:fldCharType="separate"/>
            </w:r>
            <w:r w:rsidR="009835E8">
              <w:rPr>
                <w:noProof/>
                <w:webHidden/>
              </w:rPr>
              <w:t>75</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4" w:history="1">
            <w:r w:rsidR="00724ED3" w:rsidRPr="00935343">
              <w:rPr>
                <w:rStyle w:val="Hyperlink"/>
                <w:noProof/>
              </w:rPr>
              <w:t>Roster of Registered Voters</w:t>
            </w:r>
            <w:r w:rsidR="00724ED3">
              <w:rPr>
                <w:noProof/>
                <w:webHidden/>
              </w:rPr>
              <w:tab/>
            </w:r>
            <w:r>
              <w:rPr>
                <w:noProof/>
                <w:webHidden/>
              </w:rPr>
              <w:fldChar w:fldCharType="begin"/>
            </w:r>
            <w:r w:rsidR="00724ED3">
              <w:rPr>
                <w:noProof/>
                <w:webHidden/>
              </w:rPr>
              <w:instrText xml:space="preserve"> PAGEREF _Toc400824844 \h </w:instrText>
            </w:r>
            <w:r>
              <w:rPr>
                <w:noProof/>
                <w:webHidden/>
              </w:rPr>
            </w:r>
            <w:r>
              <w:rPr>
                <w:noProof/>
                <w:webHidden/>
              </w:rPr>
              <w:fldChar w:fldCharType="separate"/>
            </w:r>
            <w:r w:rsidR="009835E8">
              <w:rPr>
                <w:noProof/>
                <w:webHidden/>
              </w:rPr>
              <w:t>76</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5" w:history="1">
            <w:r w:rsidR="00724ED3" w:rsidRPr="00935343">
              <w:rPr>
                <w:rStyle w:val="Hyperlink"/>
                <w:noProof/>
              </w:rPr>
              <w:t>Voter Oath</w:t>
            </w:r>
            <w:r w:rsidR="00724ED3">
              <w:rPr>
                <w:noProof/>
                <w:webHidden/>
              </w:rPr>
              <w:tab/>
            </w:r>
            <w:r>
              <w:rPr>
                <w:noProof/>
                <w:webHidden/>
              </w:rPr>
              <w:fldChar w:fldCharType="begin"/>
            </w:r>
            <w:r w:rsidR="00724ED3">
              <w:rPr>
                <w:noProof/>
                <w:webHidden/>
              </w:rPr>
              <w:instrText xml:space="preserve"> PAGEREF _Toc400824845 \h </w:instrText>
            </w:r>
            <w:r>
              <w:rPr>
                <w:noProof/>
                <w:webHidden/>
              </w:rPr>
            </w:r>
            <w:r>
              <w:rPr>
                <w:noProof/>
                <w:webHidden/>
              </w:rPr>
              <w:fldChar w:fldCharType="separate"/>
            </w:r>
            <w:r w:rsidR="009835E8">
              <w:rPr>
                <w:noProof/>
                <w:webHidden/>
              </w:rPr>
              <w:t>77</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6" w:history="1">
            <w:r w:rsidR="00724ED3" w:rsidRPr="00935343">
              <w:rPr>
                <w:rStyle w:val="Hyperlink"/>
                <w:noProof/>
              </w:rPr>
              <w:t>Voter Receipts</w:t>
            </w:r>
            <w:r w:rsidR="00724ED3">
              <w:rPr>
                <w:noProof/>
                <w:webHidden/>
              </w:rPr>
              <w:tab/>
            </w:r>
            <w:r>
              <w:rPr>
                <w:noProof/>
                <w:webHidden/>
              </w:rPr>
              <w:fldChar w:fldCharType="begin"/>
            </w:r>
            <w:r w:rsidR="00724ED3">
              <w:rPr>
                <w:noProof/>
                <w:webHidden/>
              </w:rPr>
              <w:instrText xml:space="preserve"> PAGEREF _Toc400824846 \h </w:instrText>
            </w:r>
            <w:r>
              <w:rPr>
                <w:noProof/>
                <w:webHidden/>
              </w:rPr>
            </w:r>
            <w:r>
              <w:rPr>
                <w:noProof/>
                <w:webHidden/>
              </w:rPr>
              <w:fldChar w:fldCharType="separate"/>
            </w:r>
            <w:r w:rsidR="009835E8">
              <w:rPr>
                <w:noProof/>
                <w:webHidden/>
              </w:rPr>
              <w:t>78</w:t>
            </w:r>
            <w:r>
              <w:rPr>
                <w:noProof/>
                <w:webHidden/>
              </w:rPr>
              <w:fldChar w:fldCharType="end"/>
            </w:r>
          </w:hyperlink>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7" w:history="1">
            <w:r w:rsidR="00724ED3" w:rsidRPr="00935343">
              <w:rPr>
                <w:rStyle w:val="Hyperlink"/>
                <w:noProof/>
              </w:rPr>
              <w:t>Small Group Voting Scenarios</w:t>
            </w:r>
            <w:r w:rsidR="00724ED3">
              <w:rPr>
                <w:noProof/>
                <w:webHidden/>
              </w:rPr>
              <w:tab/>
            </w:r>
            <w:r>
              <w:rPr>
                <w:noProof/>
                <w:webHidden/>
              </w:rPr>
              <w:fldChar w:fldCharType="begin"/>
            </w:r>
            <w:r w:rsidR="00724ED3">
              <w:rPr>
                <w:noProof/>
                <w:webHidden/>
              </w:rPr>
              <w:instrText xml:space="preserve"> PAGEREF _Toc400824847 \h </w:instrText>
            </w:r>
            <w:r>
              <w:rPr>
                <w:noProof/>
                <w:webHidden/>
              </w:rPr>
            </w:r>
            <w:r>
              <w:rPr>
                <w:noProof/>
                <w:webHidden/>
              </w:rPr>
              <w:fldChar w:fldCharType="separate"/>
            </w:r>
            <w:r w:rsidR="009835E8">
              <w:rPr>
                <w:noProof/>
                <w:webHidden/>
              </w:rPr>
              <w:t>79</w:t>
            </w:r>
            <w:r>
              <w:rPr>
                <w:noProof/>
                <w:webHidden/>
              </w:rPr>
              <w:fldChar w:fldCharType="end"/>
            </w:r>
          </w:hyperlink>
        </w:p>
        <w:p w:rsidR="009835E8" w:rsidRDefault="009835E8">
          <w:pPr>
            <w:pStyle w:val="TOC2"/>
            <w:tabs>
              <w:tab w:val="right" w:leader="dot" w:pos="9620"/>
            </w:tabs>
            <w:rPr>
              <w:noProof/>
            </w:rPr>
          </w:pPr>
        </w:p>
        <w:p w:rsidR="009835E8" w:rsidRDefault="009835E8">
          <w:pPr>
            <w:pStyle w:val="TOC2"/>
            <w:tabs>
              <w:tab w:val="right" w:leader="dot" w:pos="9620"/>
            </w:tabs>
            <w:rPr>
              <w:noProof/>
            </w:rPr>
          </w:pPr>
        </w:p>
        <w:p w:rsidR="00724ED3" w:rsidRDefault="00BA2F7B">
          <w:pPr>
            <w:pStyle w:val="TOC2"/>
            <w:tabs>
              <w:tab w:val="right" w:leader="dot" w:pos="9620"/>
            </w:tabs>
            <w:rPr>
              <w:rFonts w:asciiTheme="minorHAnsi" w:eastAsiaTheme="minorEastAsia" w:hAnsiTheme="minorHAnsi" w:cstheme="minorBidi"/>
              <w:noProof/>
              <w:color w:val="auto"/>
              <w:sz w:val="22"/>
              <w:szCs w:val="22"/>
            </w:rPr>
          </w:pPr>
          <w:hyperlink w:anchor="_Toc400824848" w:history="1">
            <w:r w:rsidR="00724ED3" w:rsidRPr="00935343">
              <w:rPr>
                <w:rStyle w:val="Hyperlink"/>
                <w:noProof/>
              </w:rPr>
              <w:t>Anticipation &amp; Note Guide</w:t>
            </w:r>
            <w:r w:rsidR="00724ED3">
              <w:rPr>
                <w:noProof/>
                <w:webHidden/>
              </w:rPr>
              <w:tab/>
            </w:r>
            <w:r>
              <w:rPr>
                <w:noProof/>
                <w:webHidden/>
              </w:rPr>
              <w:fldChar w:fldCharType="begin"/>
            </w:r>
            <w:r w:rsidR="00724ED3">
              <w:rPr>
                <w:noProof/>
                <w:webHidden/>
              </w:rPr>
              <w:instrText xml:space="preserve"> PAGEREF _Toc400824848 \h </w:instrText>
            </w:r>
            <w:r>
              <w:rPr>
                <w:noProof/>
                <w:webHidden/>
              </w:rPr>
            </w:r>
            <w:r>
              <w:rPr>
                <w:noProof/>
                <w:webHidden/>
              </w:rPr>
              <w:fldChar w:fldCharType="separate"/>
            </w:r>
            <w:r w:rsidR="009835E8">
              <w:rPr>
                <w:noProof/>
                <w:webHidden/>
              </w:rPr>
              <w:t>84</w:t>
            </w:r>
            <w:r>
              <w:rPr>
                <w:noProof/>
                <w:webHidden/>
              </w:rPr>
              <w:fldChar w:fldCharType="end"/>
            </w:r>
          </w:hyperlink>
        </w:p>
        <w:p w:rsidR="00724ED3" w:rsidRDefault="00BA2F7B">
          <w:pPr>
            <w:pStyle w:val="TOC1"/>
            <w:tabs>
              <w:tab w:val="right" w:leader="dot" w:pos="9620"/>
            </w:tabs>
            <w:rPr>
              <w:rFonts w:asciiTheme="minorHAnsi" w:eastAsiaTheme="minorEastAsia" w:hAnsiTheme="minorHAnsi" w:cstheme="minorBidi"/>
              <w:noProof/>
              <w:color w:val="auto"/>
              <w:sz w:val="22"/>
              <w:szCs w:val="22"/>
            </w:rPr>
          </w:pPr>
          <w:hyperlink w:anchor="_Toc400824849" w:history="1">
            <w:r w:rsidR="00724ED3" w:rsidRPr="00935343">
              <w:rPr>
                <w:rStyle w:val="Hyperlink"/>
                <w:noProof/>
              </w:rPr>
              <w:t>Voter Prep 101</w:t>
            </w:r>
            <w:r w:rsidR="00724ED3">
              <w:rPr>
                <w:noProof/>
                <w:webHidden/>
              </w:rPr>
              <w:tab/>
            </w:r>
            <w:r>
              <w:rPr>
                <w:noProof/>
                <w:webHidden/>
              </w:rPr>
              <w:fldChar w:fldCharType="begin"/>
            </w:r>
            <w:r w:rsidR="00724ED3">
              <w:rPr>
                <w:noProof/>
                <w:webHidden/>
              </w:rPr>
              <w:instrText xml:space="preserve"> PAGEREF _Toc400824849 \h </w:instrText>
            </w:r>
            <w:r>
              <w:rPr>
                <w:noProof/>
                <w:webHidden/>
              </w:rPr>
            </w:r>
            <w:r>
              <w:rPr>
                <w:noProof/>
                <w:webHidden/>
              </w:rPr>
              <w:fldChar w:fldCharType="separate"/>
            </w:r>
            <w:r w:rsidR="009835E8">
              <w:rPr>
                <w:noProof/>
                <w:webHidden/>
              </w:rPr>
              <w:t>86</w:t>
            </w:r>
            <w:r>
              <w:rPr>
                <w:noProof/>
                <w:webHidden/>
              </w:rPr>
              <w:fldChar w:fldCharType="end"/>
            </w:r>
          </w:hyperlink>
        </w:p>
        <w:p w:rsidR="001E61B1" w:rsidRDefault="00BA2F7B">
          <w:r>
            <w:rPr>
              <w:b/>
              <w:bCs/>
              <w:noProof/>
            </w:rPr>
            <w:fldChar w:fldCharType="end"/>
          </w:r>
        </w:p>
      </w:sdtContent>
    </w:sdt>
    <w:p w:rsidR="00B45001" w:rsidRDefault="00B45001">
      <w:pPr>
        <w:rPr>
          <w:b/>
          <w:sz w:val="48"/>
        </w:rPr>
      </w:pPr>
      <w:r>
        <w:br w:type="page"/>
      </w:r>
    </w:p>
    <w:p w:rsidR="00EE5690" w:rsidRPr="00431C5D" w:rsidRDefault="00EE5690" w:rsidP="00EE5690">
      <w:pPr>
        <w:pStyle w:val="Heading1"/>
      </w:pPr>
      <w:bookmarkStart w:id="0" w:name="_Toc400824820"/>
      <w:r w:rsidRPr="00431C5D">
        <w:lastRenderedPageBreak/>
        <w:t>Unit Overview</w:t>
      </w:r>
      <w:bookmarkEnd w:id="0"/>
    </w:p>
    <w:p w:rsidR="00EE5690" w:rsidRPr="00DD246B" w:rsidRDefault="00EE5690" w:rsidP="00EE5690">
      <w:pPr>
        <w:tabs>
          <w:tab w:val="left" w:pos="7501"/>
        </w:tabs>
        <w:rPr>
          <w:szCs w:val="24"/>
        </w:rPr>
      </w:pPr>
      <w:r w:rsidRPr="00DD246B">
        <w:rPr>
          <w:szCs w:val="24"/>
        </w:rPr>
        <w:t xml:space="preserve">This 3-4 day voting unit will prepare students to vote by showing students why voting matters to them on the issues they care about.  It will inform students about Who? Why? and How? of voting.  Students will experience the process of voting and key steps in becoming a prepared voter.  Each lesson stands alone offering choice and flexibility for classroom use.  The unit is adapted from updated election information available at the Minnesota Secretary of State’s website:  </w:t>
      </w:r>
      <w:hyperlink r:id="rId10" w:history="1">
        <w:r w:rsidRPr="00DD246B">
          <w:rPr>
            <w:rStyle w:val="Hyperlink"/>
            <w:szCs w:val="24"/>
          </w:rPr>
          <w:t>www.sos.state.mn.us</w:t>
        </w:r>
      </w:hyperlink>
      <w:r w:rsidRPr="00DD246B">
        <w:rPr>
          <w:szCs w:val="24"/>
        </w:rPr>
        <w:t xml:space="preserve"> or </w:t>
      </w:r>
      <w:hyperlink r:id="rId11" w:history="1">
        <w:r w:rsidRPr="00DD246B">
          <w:rPr>
            <w:rStyle w:val="Hyperlink"/>
            <w:szCs w:val="24"/>
          </w:rPr>
          <w:t>www.mnvotes.org</w:t>
        </w:r>
      </w:hyperlink>
      <w:r w:rsidRPr="00DD246B">
        <w:rPr>
          <w:szCs w:val="24"/>
        </w:rPr>
        <w:t xml:space="preserve">.  Unit lessons can be found at </w:t>
      </w:r>
      <w:hyperlink r:id="rId12" w:history="1">
        <w:r w:rsidRPr="00DD246B">
          <w:rPr>
            <w:rStyle w:val="Hyperlink"/>
            <w:szCs w:val="24"/>
          </w:rPr>
          <w:t>www.teachingcivics.org</w:t>
        </w:r>
      </w:hyperlink>
      <w:r w:rsidRPr="00DD246B">
        <w:rPr>
          <w:szCs w:val="24"/>
        </w:rPr>
        <w:t>.</w:t>
      </w:r>
    </w:p>
    <w:p w:rsidR="00EE5690" w:rsidRPr="00DD246B" w:rsidRDefault="00EE5690" w:rsidP="00EE5690">
      <w:pPr>
        <w:tabs>
          <w:tab w:val="left" w:pos="7501"/>
        </w:tabs>
        <w:rPr>
          <w:szCs w:val="24"/>
        </w:rPr>
      </w:pPr>
      <w:r w:rsidRPr="00DD246B">
        <w:rPr>
          <w:szCs w:val="24"/>
          <w:u w:val="single"/>
        </w:rPr>
        <w:t>Why teach this unit?</w:t>
      </w:r>
      <w:r w:rsidRPr="00DD246B">
        <w:rPr>
          <w:szCs w:val="24"/>
        </w:rPr>
        <w:t xml:space="preserve">  A fundamental purpose of education is to prepare students for their role as active and engaged citizens by teaching the importance, skills and rights of voting.</w:t>
      </w:r>
    </w:p>
    <w:p w:rsidR="00EE5690" w:rsidRPr="00DD246B" w:rsidRDefault="00EE5690" w:rsidP="00EE5690">
      <w:pPr>
        <w:tabs>
          <w:tab w:val="left" w:pos="7501"/>
        </w:tabs>
        <w:rPr>
          <w:bCs/>
          <w:szCs w:val="24"/>
          <w:u w:val="single"/>
        </w:rPr>
      </w:pPr>
      <w:r w:rsidRPr="00DD246B">
        <w:rPr>
          <w:szCs w:val="24"/>
          <w:u w:val="single"/>
        </w:rPr>
        <w:t>Minnesota K-12 Academic Standards in Social Studies</w:t>
      </w:r>
    </w:p>
    <w:p w:rsidR="00EE5690" w:rsidRPr="00DD246B" w:rsidRDefault="00EE5690" w:rsidP="00B45001">
      <w:pPr>
        <w:ind w:left="1440" w:hanging="1440"/>
        <w:rPr>
          <w:szCs w:val="24"/>
        </w:rPr>
      </w:pPr>
      <w:r w:rsidRPr="00DD246B">
        <w:rPr>
          <w:szCs w:val="24"/>
        </w:rPr>
        <w:t>9.1.1.1.1</w:t>
      </w:r>
      <w:r w:rsidRPr="00DD246B">
        <w:rPr>
          <w:szCs w:val="24"/>
        </w:rPr>
        <w:tab/>
        <w:t>Demonstrates skills that enable people to monitor and influence state, local and national affairs.</w:t>
      </w:r>
    </w:p>
    <w:p w:rsidR="00EE5690" w:rsidRPr="00DD246B" w:rsidRDefault="00EE5690" w:rsidP="00B45001">
      <w:pPr>
        <w:ind w:left="1440" w:hanging="1440"/>
        <w:rPr>
          <w:szCs w:val="24"/>
        </w:rPr>
      </w:pPr>
      <w:r w:rsidRPr="00DD246B">
        <w:rPr>
          <w:szCs w:val="24"/>
        </w:rPr>
        <w:t>9.1.1.1.2</w:t>
      </w:r>
      <w:r w:rsidRPr="00DD246B">
        <w:rPr>
          <w:szCs w:val="24"/>
        </w:rPr>
        <w:tab/>
        <w:t>Demonstrate the skills necessary to participate in the election process including registering to vote, identifying and evaluating candidates and issues, and casting a ballot.</w:t>
      </w:r>
    </w:p>
    <w:p w:rsidR="00EE5690" w:rsidRPr="00DD246B" w:rsidRDefault="00EE5690" w:rsidP="00724ED3">
      <w:pPr>
        <w:tabs>
          <w:tab w:val="left" w:pos="7501"/>
        </w:tabs>
        <w:spacing w:after="120"/>
        <w:rPr>
          <w:szCs w:val="24"/>
        </w:rPr>
      </w:pPr>
      <w:r w:rsidRPr="00DD246B">
        <w:rPr>
          <w:szCs w:val="24"/>
          <w:u w:val="single"/>
        </w:rPr>
        <w:t>Unit Content Objectives</w:t>
      </w:r>
    </w:p>
    <w:p w:rsidR="00EE5690" w:rsidRPr="00DD246B" w:rsidRDefault="00EE5690" w:rsidP="00724ED3">
      <w:pPr>
        <w:tabs>
          <w:tab w:val="left" w:pos="7501"/>
        </w:tabs>
        <w:spacing w:after="120" w:line="240" w:lineRule="auto"/>
        <w:rPr>
          <w:szCs w:val="24"/>
        </w:rPr>
      </w:pPr>
      <w:r w:rsidRPr="00DD246B">
        <w:rPr>
          <w:szCs w:val="24"/>
        </w:rPr>
        <w:t>Students will be able to:</w:t>
      </w:r>
    </w:p>
    <w:p w:rsidR="00EE5690" w:rsidRPr="00DD246B" w:rsidRDefault="00EE5690" w:rsidP="00821A0E">
      <w:pPr>
        <w:pStyle w:val="ListParagraph"/>
        <w:numPr>
          <w:ilvl w:val="0"/>
          <w:numId w:val="4"/>
        </w:numPr>
        <w:tabs>
          <w:tab w:val="left" w:pos="7501"/>
        </w:tabs>
        <w:spacing w:after="160" w:line="240" w:lineRule="auto"/>
        <w:rPr>
          <w:szCs w:val="24"/>
        </w:rPr>
      </w:pPr>
      <w:r w:rsidRPr="00DD246B">
        <w:rPr>
          <w:szCs w:val="24"/>
        </w:rPr>
        <w:t>examine current topics and rank how much the topic matters to them personally.</w:t>
      </w:r>
    </w:p>
    <w:p w:rsidR="00EE5690" w:rsidRPr="00DD246B" w:rsidRDefault="00EE5690" w:rsidP="00821A0E">
      <w:pPr>
        <w:pStyle w:val="ListParagraph"/>
        <w:numPr>
          <w:ilvl w:val="0"/>
          <w:numId w:val="4"/>
        </w:numPr>
        <w:tabs>
          <w:tab w:val="left" w:pos="7501"/>
        </w:tabs>
        <w:spacing w:after="160" w:line="240" w:lineRule="auto"/>
        <w:rPr>
          <w:szCs w:val="24"/>
        </w:rPr>
      </w:pPr>
      <w:r w:rsidRPr="00DD246B">
        <w:rPr>
          <w:szCs w:val="24"/>
        </w:rPr>
        <w:t>evaluate the impact of voter turnout on the topics they care most about.</w:t>
      </w:r>
    </w:p>
    <w:p w:rsidR="00EE5690" w:rsidRPr="00DD246B" w:rsidRDefault="00EE5690" w:rsidP="00821A0E">
      <w:pPr>
        <w:pStyle w:val="ListParagraph"/>
        <w:numPr>
          <w:ilvl w:val="0"/>
          <w:numId w:val="4"/>
        </w:numPr>
        <w:tabs>
          <w:tab w:val="left" w:pos="7501"/>
        </w:tabs>
        <w:spacing w:after="160" w:line="240" w:lineRule="auto"/>
        <w:rPr>
          <w:szCs w:val="24"/>
        </w:rPr>
      </w:pPr>
      <w:r w:rsidRPr="00DD246B">
        <w:rPr>
          <w:szCs w:val="24"/>
        </w:rPr>
        <w:t>understand information on why people vote, who votes and how people vote.</w:t>
      </w:r>
    </w:p>
    <w:p w:rsidR="00EE5690" w:rsidRPr="00DD246B" w:rsidRDefault="00EE5690" w:rsidP="00821A0E">
      <w:pPr>
        <w:pStyle w:val="ListParagraph"/>
        <w:numPr>
          <w:ilvl w:val="0"/>
          <w:numId w:val="4"/>
        </w:numPr>
        <w:tabs>
          <w:tab w:val="left" w:pos="7501"/>
        </w:tabs>
        <w:spacing w:after="160" w:line="240" w:lineRule="auto"/>
        <w:rPr>
          <w:szCs w:val="24"/>
        </w:rPr>
      </w:pPr>
      <w:r w:rsidRPr="00DD246B">
        <w:rPr>
          <w:szCs w:val="24"/>
        </w:rPr>
        <w:t>apply voting information to precinct voting situations on an election day.</w:t>
      </w:r>
    </w:p>
    <w:p w:rsidR="00EE5690" w:rsidRPr="00DD246B" w:rsidRDefault="00EE5690" w:rsidP="00821A0E">
      <w:pPr>
        <w:pStyle w:val="ListParagraph"/>
        <w:numPr>
          <w:ilvl w:val="0"/>
          <w:numId w:val="4"/>
        </w:numPr>
        <w:tabs>
          <w:tab w:val="left" w:pos="7501"/>
        </w:tabs>
        <w:spacing w:after="160" w:line="240" w:lineRule="auto"/>
        <w:rPr>
          <w:szCs w:val="24"/>
        </w:rPr>
      </w:pPr>
      <w:r w:rsidRPr="00DD246B">
        <w:rPr>
          <w:szCs w:val="24"/>
        </w:rPr>
        <w:t>demonstrate skills necessary to participate in the election process such as registering to vote and casting a ballot.</w:t>
      </w:r>
    </w:p>
    <w:p w:rsidR="00EE5690" w:rsidRPr="00DD246B" w:rsidRDefault="00EE5690" w:rsidP="00821A0E">
      <w:pPr>
        <w:pStyle w:val="ListParagraph"/>
        <w:numPr>
          <w:ilvl w:val="0"/>
          <w:numId w:val="4"/>
        </w:numPr>
        <w:tabs>
          <w:tab w:val="left" w:pos="7501"/>
        </w:tabs>
        <w:spacing w:after="160" w:line="240" w:lineRule="auto"/>
        <w:rPr>
          <w:szCs w:val="24"/>
        </w:rPr>
      </w:pPr>
      <w:r w:rsidRPr="00DD246B">
        <w:rPr>
          <w:szCs w:val="24"/>
        </w:rPr>
        <w:t>demonstrate skills of voter preparation in order to identify and evaluate candidates and issues.</w:t>
      </w:r>
    </w:p>
    <w:p w:rsidR="00EE5690" w:rsidRPr="00DD246B" w:rsidRDefault="00EE5690" w:rsidP="00821A0E">
      <w:pPr>
        <w:pStyle w:val="ListParagraph"/>
        <w:numPr>
          <w:ilvl w:val="0"/>
          <w:numId w:val="4"/>
        </w:numPr>
        <w:tabs>
          <w:tab w:val="left" w:pos="7501"/>
        </w:tabs>
        <w:spacing w:after="160" w:line="240" w:lineRule="auto"/>
        <w:rPr>
          <w:szCs w:val="24"/>
        </w:rPr>
      </w:pPr>
      <w:r w:rsidRPr="00DD246B">
        <w:rPr>
          <w:szCs w:val="24"/>
        </w:rPr>
        <w:t>demonstrate skills that enable people to monitor and influence state, local and national affairs.</w:t>
      </w:r>
    </w:p>
    <w:p w:rsidR="00EE5690" w:rsidRPr="00DD246B" w:rsidRDefault="00EE5690" w:rsidP="00724ED3">
      <w:pPr>
        <w:tabs>
          <w:tab w:val="left" w:pos="7501"/>
        </w:tabs>
        <w:spacing w:after="120"/>
        <w:rPr>
          <w:szCs w:val="24"/>
          <w:u w:val="single"/>
        </w:rPr>
      </w:pPr>
      <w:r w:rsidRPr="00DD246B">
        <w:rPr>
          <w:szCs w:val="24"/>
          <w:u w:val="single"/>
        </w:rPr>
        <w:t>Vocabulary</w:t>
      </w:r>
    </w:p>
    <w:p w:rsidR="00EE5690" w:rsidRPr="00DD246B" w:rsidRDefault="00EE5690" w:rsidP="00821A0E">
      <w:pPr>
        <w:pStyle w:val="ListParagraph"/>
        <w:numPr>
          <w:ilvl w:val="0"/>
          <w:numId w:val="17"/>
        </w:numPr>
        <w:tabs>
          <w:tab w:val="left" w:pos="7501"/>
        </w:tabs>
        <w:spacing w:after="160" w:line="259" w:lineRule="auto"/>
        <w:rPr>
          <w:szCs w:val="24"/>
          <w:u w:val="single"/>
        </w:rPr>
      </w:pPr>
      <w:r w:rsidRPr="00DD246B">
        <w:rPr>
          <w:szCs w:val="24"/>
        </w:rPr>
        <w:t>See Election Vocabulary Handout</w:t>
      </w:r>
    </w:p>
    <w:p w:rsidR="00EE5690" w:rsidRPr="00DD246B" w:rsidRDefault="00EE5690" w:rsidP="00724ED3">
      <w:pPr>
        <w:tabs>
          <w:tab w:val="left" w:pos="7501"/>
        </w:tabs>
        <w:spacing w:after="120"/>
        <w:rPr>
          <w:szCs w:val="24"/>
          <w:u w:val="single"/>
        </w:rPr>
      </w:pPr>
      <w:r w:rsidRPr="00DD246B">
        <w:rPr>
          <w:szCs w:val="24"/>
          <w:u w:val="single"/>
        </w:rPr>
        <w:t>Assessments</w:t>
      </w:r>
    </w:p>
    <w:p w:rsidR="00EE5690" w:rsidRPr="00DD246B" w:rsidRDefault="00EE5690" w:rsidP="00821A0E">
      <w:pPr>
        <w:pStyle w:val="ListParagraph"/>
        <w:numPr>
          <w:ilvl w:val="0"/>
          <w:numId w:val="17"/>
        </w:numPr>
        <w:tabs>
          <w:tab w:val="left" w:pos="7501"/>
        </w:tabs>
        <w:spacing w:after="160" w:line="259" w:lineRule="auto"/>
        <w:rPr>
          <w:szCs w:val="24"/>
          <w:u w:val="single"/>
        </w:rPr>
      </w:pPr>
      <w:r w:rsidRPr="00DD246B">
        <w:rPr>
          <w:szCs w:val="24"/>
        </w:rPr>
        <w:t>Graphic Organizer on Voting</w:t>
      </w:r>
    </w:p>
    <w:p w:rsidR="00EE5690" w:rsidRPr="00DD246B" w:rsidRDefault="00EE5690" w:rsidP="00821A0E">
      <w:pPr>
        <w:pStyle w:val="ListParagraph"/>
        <w:numPr>
          <w:ilvl w:val="0"/>
          <w:numId w:val="17"/>
        </w:numPr>
        <w:tabs>
          <w:tab w:val="left" w:pos="7501"/>
        </w:tabs>
        <w:spacing w:after="160" w:line="259" w:lineRule="auto"/>
        <w:rPr>
          <w:szCs w:val="24"/>
          <w:u w:val="single"/>
        </w:rPr>
      </w:pPr>
      <w:r w:rsidRPr="00DD246B">
        <w:rPr>
          <w:szCs w:val="24"/>
        </w:rPr>
        <w:t>Anticipation/Note sheet on Voting as Easy as 1-2-3</w:t>
      </w:r>
    </w:p>
    <w:p w:rsidR="00EE5690" w:rsidRPr="00431C5D" w:rsidRDefault="00EE5690" w:rsidP="00EE5690">
      <w:pPr>
        <w:pStyle w:val="Heading2"/>
      </w:pPr>
      <w:bookmarkStart w:id="1" w:name="_Toc400824821"/>
      <w:r>
        <w:lastRenderedPageBreak/>
        <w:t>Overview of Lessons</w:t>
      </w:r>
      <w:bookmarkEnd w:id="1"/>
    </w:p>
    <w:tbl>
      <w:tblPr>
        <w:tblStyle w:val="TableGrid"/>
        <w:tblW w:w="0" w:type="auto"/>
        <w:tblLook w:val="04A0"/>
      </w:tblPr>
      <w:tblGrid>
        <w:gridCol w:w="3888"/>
        <w:gridCol w:w="4050"/>
        <w:gridCol w:w="1638"/>
      </w:tblGrid>
      <w:tr w:rsidR="00EE5690" w:rsidRPr="00431C5D" w:rsidTr="00DD246B">
        <w:tc>
          <w:tcPr>
            <w:tcW w:w="3888" w:type="dxa"/>
          </w:tcPr>
          <w:p w:rsidR="00EE5690" w:rsidRPr="00DD246B" w:rsidRDefault="00EE5690" w:rsidP="00685455">
            <w:pPr>
              <w:tabs>
                <w:tab w:val="left" w:pos="7501"/>
              </w:tabs>
              <w:rPr>
                <w:b/>
                <w:szCs w:val="24"/>
              </w:rPr>
            </w:pPr>
            <w:r w:rsidRPr="00DD246B">
              <w:rPr>
                <w:b/>
                <w:szCs w:val="24"/>
              </w:rPr>
              <w:t>Lesson Activities</w:t>
            </w:r>
          </w:p>
        </w:tc>
        <w:tc>
          <w:tcPr>
            <w:tcW w:w="4050" w:type="dxa"/>
          </w:tcPr>
          <w:p w:rsidR="00EE5690" w:rsidRPr="00DD246B" w:rsidRDefault="00EE5690" w:rsidP="00685455">
            <w:pPr>
              <w:tabs>
                <w:tab w:val="left" w:pos="7501"/>
              </w:tabs>
              <w:rPr>
                <w:b/>
                <w:szCs w:val="24"/>
              </w:rPr>
            </w:pPr>
            <w:r w:rsidRPr="00DD246B">
              <w:rPr>
                <w:b/>
                <w:szCs w:val="24"/>
              </w:rPr>
              <w:t>Learning Objectives</w:t>
            </w:r>
          </w:p>
        </w:tc>
        <w:tc>
          <w:tcPr>
            <w:tcW w:w="1638" w:type="dxa"/>
          </w:tcPr>
          <w:p w:rsidR="00EE5690" w:rsidRPr="00DD246B" w:rsidRDefault="00EE5690" w:rsidP="00685455">
            <w:pPr>
              <w:tabs>
                <w:tab w:val="left" w:pos="7501"/>
              </w:tabs>
              <w:rPr>
                <w:b/>
                <w:szCs w:val="24"/>
              </w:rPr>
            </w:pPr>
            <w:r w:rsidRPr="00DD246B">
              <w:rPr>
                <w:b/>
                <w:szCs w:val="24"/>
              </w:rPr>
              <w:t>Materials</w:t>
            </w:r>
          </w:p>
        </w:tc>
      </w:tr>
      <w:tr w:rsidR="00EE5690" w:rsidTr="00DD246B">
        <w:tc>
          <w:tcPr>
            <w:tcW w:w="3888" w:type="dxa"/>
          </w:tcPr>
          <w:p w:rsidR="00EE5690" w:rsidRPr="00DD246B" w:rsidRDefault="00EE5690" w:rsidP="00685455">
            <w:pPr>
              <w:tabs>
                <w:tab w:val="left" w:pos="7501"/>
              </w:tabs>
              <w:rPr>
                <w:b/>
                <w:szCs w:val="24"/>
              </w:rPr>
            </w:pPr>
          </w:p>
          <w:p w:rsidR="00EE5690" w:rsidRPr="00DD246B" w:rsidRDefault="00EE5690" w:rsidP="00685455">
            <w:pPr>
              <w:tabs>
                <w:tab w:val="left" w:pos="7501"/>
              </w:tabs>
              <w:rPr>
                <w:szCs w:val="24"/>
              </w:rPr>
            </w:pPr>
            <w:r w:rsidRPr="00DD246B">
              <w:rPr>
                <w:b/>
                <w:szCs w:val="24"/>
              </w:rPr>
              <w:t>Lesson 1:  Voting Matters to Me</w:t>
            </w:r>
            <w:r w:rsidRPr="00DD246B">
              <w:rPr>
                <w:szCs w:val="24"/>
              </w:rPr>
              <w:t xml:space="preserve"> </w:t>
            </w:r>
          </w:p>
          <w:p w:rsidR="00EE5690" w:rsidRPr="00DD246B" w:rsidRDefault="00EE5690" w:rsidP="00685455">
            <w:pPr>
              <w:tabs>
                <w:tab w:val="left" w:pos="7501"/>
              </w:tabs>
              <w:rPr>
                <w:szCs w:val="24"/>
              </w:rPr>
            </w:pPr>
            <w:r w:rsidRPr="00DD246B">
              <w:rPr>
                <w:szCs w:val="24"/>
              </w:rPr>
              <w:t xml:space="preserve">                   (20 -30 minutes)</w:t>
            </w:r>
          </w:p>
          <w:p w:rsidR="00EE5690" w:rsidRPr="00DD246B" w:rsidRDefault="00EE5690" w:rsidP="00685455">
            <w:pPr>
              <w:rPr>
                <w:szCs w:val="24"/>
              </w:rPr>
            </w:pPr>
            <w:r w:rsidRPr="00DD246B">
              <w:rPr>
                <w:szCs w:val="24"/>
              </w:rPr>
              <w:t xml:space="preserve">Ask students, why vote?  Does it really matter to you?  </w:t>
            </w:r>
          </w:p>
          <w:p w:rsidR="00EE5690" w:rsidRPr="00DD246B" w:rsidRDefault="00EE5690" w:rsidP="00685455">
            <w:pPr>
              <w:rPr>
                <w:szCs w:val="24"/>
              </w:rPr>
            </w:pPr>
          </w:p>
          <w:p w:rsidR="00EE5690" w:rsidRPr="00DD246B" w:rsidRDefault="00EE5690" w:rsidP="00685455">
            <w:pPr>
              <w:rPr>
                <w:szCs w:val="24"/>
              </w:rPr>
            </w:pPr>
            <w:r w:rsidRPr="00DD246B">
              <w:rPr>
                <w:szCs w:val="24"/>
              </w:rPr>
              <w:t>Do lesson on “Voting Matters to Me”</w:t>
            </w:r>
          </w:p>
          <w:p w:rsidR="00EE5690" w:rsidRPr="00DD246B" w:rsidRDefault="00EE5690" w:rsidP="00685455">
            <w:pPr>
              <w:rPr>
                <w:szCs w:val="24"/>
              </w:rPr>
            </w:pPr>
          </w:p>
          <w:p w:rsidR="00EE5690" w:rsidRPr="00DD246B" w:rsidRDefault="00EE5690" w:rsidP="00685455">
            <w:pPr>
              <w:rPr>
                <w:szCs w:val="24"/>
              </w:rPr>
            </w:pPr>
            <w:r w:rsidRPr="00DD246B">
              <w:rPr>
                <w:szCs w:val="24"/>
              </w:rPr>
              <w:t>Discuss issues in current election</w:t>
            </w:r>
          </w:p>
          <w:p w:rsidR="00EE5690" w:rsidRPr="00DD246B" w:rsidRDefault="00EE5690" w:rsidP="00685455">
            <w:pPr>
              <w:tabs>
                <w:tab w:val="left" w:pos="7501"/>
              </w:tabs>
              <w:rPr>
                <w:szCs w:val="24"/>
              </w:rPr>
            </w:pPr>
          </w:p>
        </w:tc>
        <w:tc>
          <w:tcPr>
            <w:tcW w:w="4050" w:type="dxa"/>
          </w:tcPr>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Students will be able to:</w:t>
            </w:r>
          </w:p>
          <w:p w:rsidR="00EE5690" w:rsidRPr="00DD246B" w:rsidRDefault="00EE5690" w:rsidP="00821A0E">
            <w:pPr>
              <w:pStyle w:val="ListParagraph"/>
              <w:numPr>
                <w:ilvl w:val="0"/>
                <w:numId w:val="16"/>
              </w:numPr>
              <w:tabs>
                <w:tab w:val="left" w:pos="7501"/>
              </w:tabs>
              <w:rPr>
                <w:szCs w:val="24"/>
              </w:rPr>
            </w:pPr>
            <w:r w:rsidRPr="00DD246B">
              <w:rPr>
                <w:szCs w:val="24"/>
              </w:rPr>
              <w:t>examine current topics and rank how much the topic matters to them personally.</w:t>
            </w:r>
          </w:p>
          <w:p w:rsidR="00EE5690" w:rsidRPr="00DD246B" w:rsidRDefault="00EE5690" w:rsidP="00685455">
            <w:pPr>
              <w:pStyle w:val="ListParagraph"/>
              <w:tabs>
                <w:tab w:val="left" w:pos="7501"/>
              </w:tabs>
              <w:rPr>
                <w:szCs w:val="24"/>
              </w:rPr>
            </w:pPr>
          </w:p>
          <w:p w:rsidR="00EE5690" w:rsidRPr="00DD246B" w:rsidRDefault="00EE5690" w:rsidP="00821A0E">
            <w:pPr>
              <w:pStyle w:val="ListParagraph"/>
              <w:numPr>
                <w:ilvl w:val="0"/>
                <w:numId w:val="4"/>
              </w:numPr>
              <w:tabs>
                <w:tab w:val="left" w:pos="7501"/>
              </w:tabs>
              <w:rPr>
                <w:szCs w:val="24"/>
              </w:rPr>
            </w:pPr>
            <w:r w:rsidRPr="00DD246B">
              <w:rPr>
                <w:szCs w:val="24"/>
              </w:rPr>
              <w:t>evaluate the impact of voter turnout on the topics they care most about.</w:t>
            </w:r>
          </w:p>
          <w:p w:rsidR="00EE5690" w:rsidRPr="00DD246B" w:rsidRDefault="00EE5690" w:rsidP="00685455">
            <w:pPr>
              <w:tabs>
                <w:tab w:val="left" w:pos="7501"/>
              </w:tabs>
              <w:rPr>
                <w:szCs w:val="24"/>
                <w:u w:val="single"/>
              </w:rPr>
            </w:pPr>
          </w:p>
        </w:tc>
        <w:tc>
          <w:tcPr>
            <w:tcW w:w="1638" w:type="dxa"/>
          </w:tcPr>
          <w:p w:rsidR="00EE5690" w:rsidRPr="00DD246B" w:rsidRDefault="00EE5690" w:rsidP="00685455">
            <w:pPr>
              <w:tabs>
                <w:tab w:val="left" w:pos="7501"/>
              </w:tabs>
              <w:rPr>
                <w:szCs w:val="24"/>
              </w:rPr>
            </w:pPr>
          </w:p>
          <w:p w:rsidR="00EE5690" w:rsidRPr="00DD246B" w:rsidRDefault="00EE5690" w:rsidP="00685455">
            <w:pPr>
              <w:tabs>
                <w:tab w:val="left" w:pos="7501"/>
              </w:tabs>
              <w:rPr>
                <w:szCs w:val="24"/>
                <w:u w:val="single"/>
              </w:rPr>
            </w:pPr>
            <w:r w:rsidRPr="00DD246B">
              <w:rPr>
                <w:szCs w:val="24"/>
              </w:rPr>
              <w:t>Student Issue Survey, Voter Cards, Issue signs</w:t>
            </w:r>
          </w:p>
        </w:tc>
      </w:tr>
      <w:tr w:rsidR="00EE5690" w:rsidTr="00DD246B">
        <w:tc>
          <w:tcPr>
            <w:tcW w:w="3888" w:type="dxa"/>
          </w:tcPr>
          <w:p w:rsidR="00EE5690" w:rsidRPr="00DD246B" w:rsidRDefault="00EE5690" w:rsidP="00685455">
            <w:pPr>
              <w:tabs>
                <w:tab w:val="left" w:pos="7501"/>
              </w:tabs>
              <w:rPr>
                <w:b/>
                <w:szCs w:val="24"/>
              </w:rPr>
            </w:pPr>
          </w:p>
          <w:p w:rsidR="00EE5690" w:rsidRPr="00DD246B" w:rsidRDefault="00EE5690" w:rsidP="00685455">
            <w:pPr>
              <w:tabs>
                <w:tab w:val="left" w:pos="7501"/>
              </w:tabs>
              <w:rPr>
                <w:szCs w:val="24"/>
              </w:rPr>
            </w:pPr>
            <w:r w:rsidRPr="00DD246B">
              <w:rPr>
                <w:b/>
                <w:szCs w:val="24"/>
              </w:rPr>
              <w:t>Lesson 2:  Essentials of Voting</w:t>
            </w:r>
            <w:r w:rsidRPr="00DD246B">
              <w:rPr>
                <w:szCs w:val="24"/>
              </w:rPr>
              <w:t xml:space="preserve"> </w:t>
            </w:r>
          </w:p>
          <w:p w:rsidR="00EE5690" w:rsidRPr="00DD246B" w:rsidRDefault="00EE5690" w:rsidP="00685455">
            <w:pPr>
              <w:tabs>
                <w:tab w:val="left" w:pos="7501"/>
              </w:tabs>
              <w:rPr>
                <w:szCs w:val="24"/>
              </w:rPr>
            </w:pPr>
            <w:r w:rsidRPr="00DD246B">
              <w:rPr>
                <w:szCs w:val="24"/>
              </w:rPr>
              <w:t xml:space="preserve">                   (50 - 60 minutes)</w:t>
            </w:r>
          </w:p>
          <w:p w:rsidR="00EE5690" w:rsidRPr="00DD246B" w:rsidRDefault="00EE5690" w:rsidP="00685455">
            <w:pPr>
              <w:rPr>
                <w:szCs w:val="24"/>
              </w:rPr>
            </w:pPr>
            <w:r w:rsidRPr="00DD246B">
              <w:rPr>
                <w:szCs w:val="24"/>
              </w:rPr>
              <w:t xml:space="preserve">Students complete a graphic organizer on voting </w:t>
            </w:r>
          </w:p>
          <w:p w:rsidR="00EE5690" w:rsidRPr="00DD246B" w:rsidRDefault="00EE5690" w:rsidP="00821A0E">
            <w:pPr>
              <w:pStyle w:val="ListParagraph"/>
              <w:numPr>
                <w:ilvl w:val="0"/>
                <w:numId w:val="4"/>
              </w:numPr>
              <w:rPr>
                <w:szCs w:val="24"/>
              </w:rPr>
            </w:pPr>
            <w:r w:rsidRPr="00DD246B">
              <w:rPr>
                <w:szCs w:val="24"/>
              </w:rPr>
              <w:t>Why do people vote?</w:t>
            </w:r>
          </w:p>
          <w:p w:rsidR="00EE5690" w:rsidRPr="00DD246B" w:rsidRDefault="00EE5690" w:rsidP="00821A0E">
            <w:pPr>
              <w:pStyle w:val="ListParagraph"/>
              <w:numPr>
                <w:ilvl w:val="0"/>
                <w:numId w:val="5"/>
              </w:numPr>
              <w:rPr>
                <w:szCs w:val="24"/>
              </w:rPr>
            </w:pPr>
            <w:r w:rsidRPr="00DD246B">
              <w:rPr>
                <w:szCs w:val="24"/>
              </w:rPr>
              <w:t>Who votes?</w:t>
            </w:r>
          </w:p>
          <w:p w:rsidR="00EE5690" w:rsidRPr="00DD246B" w:rsidRDefault="00EE5690" w:rsidP="00821A0E">
            <w:pPr>
              <w:pStyle w:val="ListParagraph"/>
              <w:numPr>
                <w:ilvl w:val="0"/>
                <w:numId w:val="5"/>
              </w:numPr>
              <w:rPr>
                <w:szCs w:val="24"/>
              </w:rPr>
            </w:pPr>
            <w:r w:rsidRPr="00DD246B">
              <w:rPr>
                <w:szCs w:val="24"/>
              </w:rPr>
              <w:t>How do you vote?</w:t>
            </w:r>
          </w:p>
          <w:p w:rsidR="00EE5690" w:rsidRPr="00DD246B" w:rsidRDefault="00EE5690" w:rsidP="00685455">
            <w:pPr>
              <w:pStyle w:val="ListParagraph"/>
              <w:rPr>
                <w:szCs w:val="24"/>
              </w:rPr>
            </w:pPr>
          </w:p>
          <w:p w:rsidR="00EE5690" w:rsidRPr="00DD246B" w:rsidRDefault="00EE5690" w:rsidP="00685455">
            <w:pPr>
              <w:rPr>
                <w:szCs w:val="24"/>
              </w:rPr>
            </w:pPr>
            <w:r w:rsidRPr="00DD246B">
              <w:rPr>
                <w:szCs w:val="24"/>
              </w:rPr>
              <w:t xml:space="preserve">Show </w:t>
            </w:r>
            <w:proofErr w:type="spellStart"/>
            <w:r w:rsidRPr="00DD246B">
              <w:rPr>
                <w:szCs w:val="24"/>
              </w:rPr>
              <w:t>Powerpoint</w:t>
            </w:r>
            <w:proofErr w:type="spellEnd"/>
            <w:r w:rsidRPr="00DD246B">
              <w:rPr>
                <w:szCs w:val="24"/>
              </w:rPr>
              <w:t xml:space="preserve"> on Voting from MN   Secretary of State</w:t>
            </w:r>
          </w:p>
          <w:p w:rsidR="00EE5690" w:rsidRPr="00DD246B" w:rsidRDefault="00EE5690" w:rsidP="00685455">
            <w:pPr>
              <w:rPr>
                <w:szCs w:val="24"/>
              </w:rPr>
            </w:pPr>
          </w:p>
          <w:p w:rsidR="00EE5690" w:rsidRPr="00DD246B" w:rsidRDefault="00EE5690" w:rsidP="00685455">
            <w:pPr>
              <w:rPr>
                <w:szCs w:val="24"/>
              </w:rPr>
            </w:pPr>
            <w:r w:rsidRPr="00DD246B">
              <w:rPr>
                <w:szCs w:val="24"/>
              </w:rPr>
              <w:t xml:space="preserve">Election Vocabulary </w:t>
            </w:r>
            <w:proofErr w:type="spellStart"/>
            <w:r w:rsidRPr="00DD246B">
              <w:rPr>
                <w:szCs w:val="24"/>
              </w:rPr>
              <w:t>quizlet</w:t>
            </w:r>
            <w:proofErr w:type="spellEnd"/>
          </w:p>
        </w:tc>
        <w:tc>
          <w:tcPr>
            <w:tcW w:w="4050" w:type="dxa"/>
          </w:tcPr>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Students will be able to:</w:t>
            </w:r>
          </w:p>
          <w:p w:rsidR="00EE5690" w:rsidRPr="00DD246B" w:rsidRDefault="00EE5690" w:rsidP="00821A0E">
            <w:pPr>
              <w:pStyle w:val="ListParagraph"/>
              <w:numPr>
                <w:ilvl w:val="0"/>
                <w:numId w:val="4"/>
              </w:numPr>
              <w:tabs>
                <w:tab w:val="left" w:pos="7501"/>
              </w:tabs>
              <w:rPr>
                <w:szCs w:val="24"/>
              </w:rPr>
            </w:pPr>
            <w:r w:rsidRPr="00DD246B">
              <w:rPr>
                <w:szCs w:val="24"/>
              </w:rPr>
              <w:t>understand information on why people vote, who votes and how people vote.</w:t>
            </w:r>
          </w:p>
          <w:p w:rsidR="00EE5690" w:rsidRPr="00DD246B" w:rsidRDefault="00EE5690" w:rsidP="00685455">
            <w:pPr>
              <w:tabs>
                <w:tab w:val="left" w:pos="7501"/>
              </w:tabs>
              <w:rPr>
                <w:szCs w:val="24"/>
                <w:u w:val="single"/>
              </w:rPr>
            </w:pPr>
          </w:p>
        </w:tc>
        <w:tc>
          <w:tcPr>
            <w:tcW w:w="1638" w:type="dxa"/>
          </w:tcPr>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 xml:space="preserve">Voting Graphic Organizer, Voting </w:t>
            </w:r>
            <w:proofErr w:type="spellStart"/>
            <w:r w:rsidRPr="00DD246B">
              <w:rPr>
                <w:szCs w:val="24"/>
              </w:rPr>
              <w:t>Powerpoint</w:t>
            </w:r>
            <w:proofErr w:type="spellEnd"/>
            <w:r w:rsidRPr="00DD246B">
              <w:rPr>
                <w:szCs w:val="24"/>
              </w:rPr>
              <w:t>,</w:t>
            </w:r>
          </w:p>
          <w:p w:rsidR="00EE5690" w:rsidRPr="00DD246B" w:rsidRDefault="00EE5690" w:rsidP="00685455">
            <w:pPr>
              <w:tabs>
                <w:tab w:val="left" w:pos="7501"/>
              </w:tabs>
              <w:rPr>
                <w:szCs w:val="24"/>
              </w:rPr>
            </w:pPr>
            <w:r w:rsidRPr="00DD246B">
              <w:rPr>
                <w:szCs w:val="24"/>
              </w:rPr>
              <w:t xml:space="preserve">Sample Registration forms and sample ballots, </w:t>
            </w:r>
          </w:p>
          <w:p w:rsidR="00EE5690" w:rsidRPr="00DD246B" w:rsidRDefault="00EE5690" w:rsidP="00685455">
            <w:pPr>
              <w:tabs>
                <w:tab w:val="left" w:pos="7501"/>
              </w:tabs>
              <w:rPr>
                <w:szCs w:val="24"/>
              </w:rPr>
            </w:pPr>
            <w:r w:rsidRPr="00DD246B">
              <w:rPr>
                <w:szCs w:val="24"/>
              </w:rPr>
              <w:t xml:space="preserve">Election vocabulary and </w:t>
            </w:r>
            <w:proofErr w:type="spellStart"/>
            <w:r w:rsidRPr="00DD246B">
              <w:rPr>
                <w:szCs w:val="24"/>
              </w:rPr>
              <w:t>quizlet</w:t>
            </w:r>
            <w:proofErr w:type="spellEnd"/>
            <w:r w:rsidRPr="00DD246B">
              <w:rPr>
                <w:szCs w:val="24"/>
              </w:rPr>
              <w:t>,</w:t>
            </w:r>
          </w:p>
          <w:p w:rsidR="00EE5690" w:rsidRPr="00DD246B" w:rsidRDefault="00EE5690" w:rsidP="00685455">
            <w:pPr>
              <w:tabs>
                <w:tab w:val="left" w:pos="7501"/>
              </w:tabs>
              <w:rPr>
                <w:szCs w:val="24"/>
              </w:rPr>
            </w:pPr>
            <w:r w:rsidRPr="00DD246B">
              <w:rPr>
                <w:szCs w:val="24"/>
              </w:rPr>
              <w:t>Voter’s Bill of Rights</w:t>
            </w:r>
          </w:p>
          <w:p w:rsidR="00EE5690" w:rsidRPr="00DD246B" w:rsidRDefault="00EE5690" w:rsidP="00685455">
            <w:pPr>
              <w:tabs>
                <w:tab w:val="left" w:pos="7501"/>
              </w:tabs>
              <w:rPr>
                <w:szCs w:val="24"/>
                <w:u w:val="single"/>
              </w:rPr>
            </w:pPr>
          </w:p>
        </w:tc>
      </w:tr>
      <w:tr w:rsidR="00EE5690" w:rsidTr="00DD246B">
        <w:tc>
          <w:tcPr>
            <w:tcW w:w="3888" w:type="dxa"/>
          </w:tcPr>
          <w:p w:rsidR="00EE5690" w:rsidRPr="00DD246B" w:rsidRDefault="00EE5690" w:rsidP="00685455">
            <w:pPr>
              <w:tabs>
                <w:tab w:val="left" w:pos="7501"/>
              </w:tabs>
              <w:rPr>
                <w:b/>
                <w:szCs w:val="24"/>
              </w:rPr>
            </w:pPr>
          </w:p>
          <w:p w:rsidR="00EE5690" w:rsidRPr="00DD246B" w:rsidRDefault="00EE5690" w:rsidP="00685455">
            <w:pPr>
              <w:tabs>
                <w:tab w:val="left" w:pos="7501"/>
              </w:tabs>
              <w:rPr>
                <w:szCs w:val="24"/>
              </w:rPr>
            </w:pPr>
            <w:r w:rsidRPr="00DD246B">
              <w:rPr>
                <w:b/>
                <w:szCs w:val="24"/>
              </w:rPr>
              <w:t>Lesson 3:  Voting as Easy as 1-2-3</w:t>
            </w:r>
            <w:r w:rsidRPr="00DD246B">
              <w:rPr>
                <w:szCs w:val="24"/>
              </w:rPr>
              <w:t xml:space="preserve"> </w:t>
            </w:r>
          </w:p>
          <w:p w:rsidR="00EE5690" w:rsidRPr="00DD246B" w:rsidRDefault="00EE5690" w:rsidP="00685455">
            <w:pPr>
              <w:tabs>
                <w:tab w:val="left" w:pos="7501"/>
              </w:tabs>
              <w:rPr>
                <w:szCs w:val="24"/>
              </w:rPr>
            </w:pPr>
            <w:r w:rsidRPr="00DD246B">
              <w:rPr>
                <w:szCs w:val="24"/>
              </w:rPr>
              <w:t xml:space="preserve">                   (45-60 min.)</w:t>
            </w: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Students complete Anticipation/Note Guide</w:t>
            </w: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Class simulates a precinct voting station</w:t>
            </w:r>
          </w:p>
          <w:p w:rsidR="00EE5690" w:rsidRPr="00DD246B" w:rsidRDefault="00EE5690" w:rsidP="00685455">
            <w:pPr>
              <w:tabs>
                <w:tab w:val="left" w:pos="7501"/>
              </w:tabs>
              <w:rPr>
                <w:szCs w:val="24"/>
              </w:rPr>
            </w:pPr>
            <w:r w:rsidRPr="00DD246B">
              <w:rPr>
                <w:szCs w:val="24"/>
              </w:rPr>
              <w:t>OR</w:t>
            </w:r>
          </w:p>
          <w:p w:rsidR="00EE5690" w:rsidRPr="00DD246B" w:rsidRDefault="00EE5690" w:rsidP="00685455">
            <w:pPr>
              <w:tabs>
                <w:tab w:val="left" w:pos="7501"/>
              </w:tabs>
              <w:rPr>
                <w:szCs w:val="24"/>
              </w:rPr>
            </w:pPr>
            <w:r w:rsidRPr="00DD246B">
              <w:rPr>
                <w:szCs w:val="24"/>
              </w:rPr>
              <w:t>Small group exercise with voting scenarios</w:t>
            </w: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Debrief with Anticipation/Note Guide</w:t>
            </w:r>
          </w:p>
        </w:tc>
        <w:tc>
          <w:tcPr>
            <w:tcW w:w="4050" w:type="dxa"/>
          </w:tcPr>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Students will be able to:</w:t>
            </w:r>
          </w:p>
          <w:p w:rsidR="00EE5690" w:rsidRPr="00DD246B" w:rsidRDefault="00EE5690" w:rsidP="00821A0E">
            <w:pPr>
              <w:pStyle w:val="ListParagraph"/>
              <w:numPr>
                <w:ilvl w:val="0"/>
                <w:numId w:val="4"/>
              </w:numPr>
              <w:tabs>
                <w:tab w:val="left" w:pos="7501"/>
              </w:tabs>
              <w:rPr>
                <w:szCs w:val="24"/>
              </w:rPr>
            </w:pPr>
            <w:r w:rsidRPr="00DD246B">
              <w:rPr>
                <w:szCs w:val="24"/>
              </w:rPr>
              <w:t>apply voting information to precinct voting situations on an election day.</w:t>
            </w:r>
          </w:p>
          <w:p w:rsidR="00EE5690" w:rsidRPr="00DD246B" w:rsidRDefault="00EE5690" w:rsidP="00821A0E">
            <w:pPr>
              <w:pStyle w:val="ListParagraph"/>
              <w:numPr>
                <w:ilvl w:val="0"/>
                <w:numId w:val="4"/>
              </w:numPr>
              <w:tabs>
                <w:tab w:val="left" w:pos="7501"/>
              </w:tabs>
              <w:rPr>
                <w:szCs w:val="24"/>
              </w:rPr>
            </w:pPr>
            <w:r w:rsidRPr="00DD246B">
              <w:rPr>
                <w:szCs w:val="24"/>
              </w:rPr>
              <w:t>demonstrate skills necessary to participate in the election process such as registering to vote and casting a ballot.</w:t>
            </w:r>
          </w:p>
          <w:p w:rsidR="00EE5690" w:rsidRPr="00DD246B" w:rsidRDefault="00EE5690" w:rsidP="00685455">
            <w:pPr>
              <w:tabs>
                <w:tab w:val="left" w:pos="7501"/>
              </w:tabs>
              <w:rPr>
                <w:szCs w:val="24"/>
                <w:u w:val="single"/>
              </w:rPr>
            </w:pPr>
          </w:p>
        </w:tc>
        <w:tc>
          <w:tcPr>
            <w:tcW w:w="1638" w:type="dxa"/>
          </w:tcPr>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 xml:space="preserve">Note Student Guide, </w:t>
            </w:r>
          </w:p>
          <w:p w:rsidR="00EE5690" w:rsidRPr="00DD246B" w:rsidRDefault="00EE5690" w:rsidP="00685455">
            <w:pPr>
              <w:tabs>
                <w:tab w:val="left" w:pos="7501"/>
              </w:tabs>
              <w:rPr>
                <w:szCs w:val="24"/>
              </w:rPr>
            </w:pPr>
            <w:r w:rsidRPr="00DD246B">
              <w:rPr>
                <w:szCs w:val="24"/>
              </w:rPr>
              <w:t>Voter Simulation power point, Election Judge Instructions, Voter Scenarios Handout, Polling place signs,</w:t>
            </w:r>
          </w:p>
          <w:p w:rsidR="00EE5690" w:rsidRPr="00DD246B" w:rsidRDefault="00EE5690" w:rsidP="00685455">
            <w:pPr>
              <w:tabs>
                <w:tab w:val="left" w:pos="7501"/>
              </w:tabs>
              <w:rPr>
                <w:szCs w:val="24"/>
              </w:rPr>
            </w:pPr>
            <w:r w:rsidRPr="00DD246B">
              <w:rPr>
                <w:szCs w:val="24"/>
              </w:rPr>
              <w:t>Voter Scenarios, Small-Group</w:t>
            </w:r>
          </w:p>
          <w:p w:rsidR="00EE5690" w:rsidRPr="00DD246B" w:rsidRDefault="00EE5690" w:rsidP="00685455">
            <w:pPr>
              <w:tabs>
                <w:tab w:val="left" w:pos="7501"/>
              </w:tabs>
              <w:rPr>
                <w:szCs w:val="24"/>
                <w:u w:val="single"/>
              </w:rPr>
            </w:pPr>
          </w:p>
        </w:tc>
      </w:tr>
      <w:tr w:rsidR="00EE5690" w:rsidTr="00DD246B">
        <w:tc>
          <w:tcPr>
            <w:tcW w:w="3888" w:type="dxa"/>
          </w:tcPr>
          <w:p w:rsidR="00EE5690" w:rsidRPr="00DD246B" w:rsidRDefault="00EE5690" w:rsidP="00685455">
            <w:pPr>
              <w:tabs>
                <w:tab w:val="left" w:pos="7501"/>
              </w:tabs>
              <w:rPr>
                <w:b/>
                <w:szCs w:val="24"/>
              </w:rPr>
            </w:pPr>
          </w:p>
          <w:p w:rsidR="00EE5690" w:rsidRPr="00DD246B" w:rsidRDefault="00EE5690" w:rsidP="00685455">
            <w:pPr>
              <w:tabs>
                <w:tab w:val="left" w:pos="7501"/>
              </w:tabs>
              <w:rPr>
                <w:szCs w:val="24"/>
              </w:rPr>
            </w:pPr>
            <w:r w:rsidRPr="00DD246B">
              <w:rPr>
                <w:b/>
                <w:szCs w:val="24"/>
              </w:rPr>
              <w:t>Lesson 4:  Voter Prep 101</w:t>
            </w:r>
            <w:r w:rsidRPr="00DD246B">
              <w:rPr>
                <w:szCs w:val="24"/>
              </w:rPr>
              <w:t xml:space="preserve"> (45-60 minutes)</w:t>
            </w: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Chart on voting obstacles and responses</w:t>
            </w: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Getting ready to vote</w:t>
            </w:r>
          </w:p>
          <w:p w:rsidR="00EE5690" w:rsidRPr="00DD246B" w:rsidRDefault="00EE5690" w:rsidP="00821A0E">
            <w:pPr>
              <w:pStyle w:val="ListParagraph"/>
              <w:numPr>
                <w:ilvl w:val="0"/>
                <w:numId w:val="18"/>
              </w:numPr>
              <w:tabs>
                <w:tab w:val="left" w:pos="7501"/>
              </w:tabs>
              <w:rPr>
                <w:szCs w:val="24"/>
              </w:rPr>
            </w:pPr>
            <w:r w:rsidRPr="00DD246B">
              <w:rPr>
                <w:szCs w:val="24"/>
              </w:rPr>
              <w:t>where do I vote?</w:t>
            </w:r>
          </w:p>
          <w:p w:rsidR="00EE5690" w:rsidRPr="00DD246B" w:rsidRDefault="00EE5690" w:rsidP="00821A0E">
            <w:pPr>
              <w:pStyle w:val="ListParagraph"/>
              <w:numPr>
                <w:ilvl w:val="0"/>
                <w:numId w:val="18"/>
              </w:numPr>
              <w:tabs>
                <w:tab w:val="left" w:pos="7501"/>
              </w:tabs>
              <w:rPr>
                <w:szCs w:val="24"/>
              </w:rPr>
            </w:pPr>
            <w:r w:rsidRPr="00DD246B">
              <w:rPr>
                <w:szCs w:val="24"/>
              </w:rPr>
              <w:t>what is on the ballot?</w:t>
            </w:r>
          </w:p>
          <w:p w:rsidR="00EE5690" w:rsidRPr="00DD246B" w:rsidRDefault="00EE5690" w:rsidP="00821A0E">
            <w:pPr>
              <w:pStyle w:val="ListParagraph"/>
              <w:numPr>
                <w:ilvl w:val="0"/>
                <w:numId w:val="18"/>
              </w:numPr>
              <w:tabs>
                <w:tab w:val="left" w:pos="7501"/>
              </w:tabs>
              <w:rPr>
                <w:szCs w:val="24"/>
              </w:rPr>
            </w:pPr>
            <w:r w:rsidRPr="00DD246B">
              <w:rPr>
                <w:szCs w:val="24"/>
              </w:rPr>
              <w:t>who should I vote for?</w:t>
            </w: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Evaluate partisan and non-partisan sources of voter information</w:t>
            </w:r>
          </w:p>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Evaluate websites with checklist</w:t>
            </w:r>
          </w:p>
          <w:p w:rsidR="00EE5690" w:rsidRPr="00DD246B" w:rsidRDefault="00EE5690" w:rsidP="00685455">
            <w:pPr>
              <w:tabs>
                <w:tab w:val="left" w:pos="7501"/>
              </w:tabs>
              <w:rPr>
                <w:szCs w:val="24"/>
              </w:rPr>
            </w:pPr>
          </w:p>
        </w:tc>
        <w:tc>
          <w:tcPr>
            <w:tcW w:w="4050" w:type="dxa"/>
          </w:tcPr>
          <w:p w:rsidR="00EE5690" w:rsidRPr="00DD246B" w:rsidRDefault="00EE5690" w:rsidP="00685455">
            <w:pPr>
              <w:tabs>
                <w:tab w:val="left" w:pos="7501"/>
              </w:tabs>
              <w:rPr>
                <w:szCs w:val="24"/>
              </w:rPr>
            </w:pPr>
          </w:p>
          <w:p w:rsidR="00EE5690" w:rsidRPr="00DD246B" w:rsidRDefault="00EE5690" w:rsidP="00685455">
            <w:pPr>
              <w:tabs>
                <w:tab w:val="left" w:pos="7501"/>
              </w:tabs>
              <w:rPr>
                <w:szCs w:val="24"/>
              </w:rPr>
            </w:pPr>
            <w:r w:rsidRPr="00DD246B">
              <w:rPr>
                <w:szCs w:val="24"/>
              </w:rPr>
              <w:t>Students will be able to:</w:t>
            </w:r>
          </w:p>
          <w:p w:rsidR="00EE5690" w:rsidRPr="00DD246B" w:rsidRDefault="00EE5690" w:rsidP="00DD246B">
            <w:pPr>
              <w:rPr>
                <w:szCs w:val="24"/>
              </w:rPr>
            </w:pPr>
            <w:r w:rsidRPr="00DD246B">
              <w:rPr>
                <w:rFonts w:ascii="Calibri" w:hAnsi="Calibri"/>
                <w:szCs w:val="24"/>
              </w:rPr>
              <w:t xml:space="preserve">Identify reasons why </w:t>
            </w:r>
            <w:r w:rsidRPr="00DD246B">
              <w:rPr>
                <w:szCs w:val="24"/>
              </w:rPr>
              <w:t xml:space="preserve">people don’t vote </w:t>
            </w:r>
            <w:r w:rsidRPr="00DD246B">
              <w:rPr>
                <w:szCs w:val="24"/>
              </w:rPr>
              <w:lastRenderedPageBreak/>
              <w:t>and explore ways to remove obstacles to voting</w:t>
            </w:r>
          </w:p>
          <w:p w:rsidR="00EE5690" w:rsidRPr="00DD246B" w:rsidRDefault="00EE5690" w:rsidP="00DD246B">
            <w:pPr>
              <w:rPr>
                <w:bCs/>
                <w:color w:val="000000"/>
                <w:szCs w:val="24"/>
              </w:rPr>
            </w:pPr>
            <w:r w:rsidRPr="00DD246B">
              <w:rPr>
                <w:szCs w:val="24"/>
              </w:rPr>
              <w:t>demonstrate skills of voter preparation in order to identify, and evaluate candidates and issues.</w:t>
            </w:r>
          </w:p>
          <w:p w:rsidR="00EE5690" w:rsidRPr="00DD246B" w:rsidRDefault="00EE5690" w:rsidP="00821A0E">
            <w:pPr>
              <w:pStyle w:val="ListParagraph"/>
              <w:numPr>
                <w:ilvl w:val="0"/>
                <w:numId w:val="4"/>
              </w:numPr>
              <w:tabs>
                <w:tab w:val="left" w:pos="7501"/>
              </w:tabs>
              <w:rPr>
                <w:szCs w:val="24"/>
              </w:rPr>
            </w:pPr>
            <w:r w:rsidRPr="00DD246B">
              <w:rPr>
                <w:szCs w:val="24"/>
              </w:rPr>
              <w:t>Evaluate sources of voter information in order to monitor local, state and national elections.</w:t>
            </w:r>
          </w:p>
        </w:tc>
        <w:tc>
          <w:tcPr>
            <w:tcW w:w="1638" w:type="dxa"/>
          </w:tcPr>
          <w:p w:rsidR="00EE5690" w:rsidRPr="00DD246B" w:rsidRDefault="00EE5690" w:rsidP="00685455">
            <w:pPr>
              <w:tabs>
                <w:tab w:val="left" w:pos="7501"/>
              </w:tabs>
              <w:rPr>
                <w:szCs w:val="24"/>
                <w:u w:val="single"/>
              </w:rPr>
            </w:pPr>
          </w:p>
          <w:p w:rsidR="00EE5690" w:rsidRPr="00DD246B" w:rsidRDefault="00EE5690" w:rsidP="00685455">
            <w:pPr>
              <w:tabs>
                <w:tab w:val="left" w:pos="7501"/>
              </w:tabs>
              <w:rPr>
                <w:szCs w:val="24"/>
              </w:rPr>
            </w:pPr>
            <w:r w:rsidRPr="00DD246B">
              <w:rPr>
                <w:szCs w:val="24"/>
              </w:rPr>
              <w:t xml:space="preserve">Evaluation of website </w:t>
            </w:r>
            <w:r w:rsidRPr="00DD246B">
              <w:rPr>
                <w:szCs w:val="24"/>
              </w:rPr>
              <w:lastRenderedPageBreak/>
              <w:t>checklist</w:t>
            </w:r>
          </w:p>
        </w:tc>
      </w:tr>
    </w:tbl>
    <w:p w:rsidR="00EE5690" w:rsidRDefault="00EE5690" w:rsidP="00EE5690">
      <w:pPr>
        <w:rPr>
          <w:u w:val="single"/>
        </w:rPr>
      </w:pPr>
    </w:p>
    <w:p w:rsidR="001E61B1" w:rsidRDefault="001E61B1"/>
    <w:sectPr w:rsidR="001E61B1" w:rsidSect="00E24D0E">
      <w:headerReference w:type="default" r:id="rId13"/>
      <w:pgSz w:w="12240" w:h="15840"/>
      <w:pgMar w:top="1440" w:right="1350" w:bottom="1440" w:left="126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17C5" w:rsidRDefault="009617C5">
      <w:pPr>
        <w:spacing w:after="0" w:line="240" w:lineRule="auto"/>
      </w:pPr>
      <w:r>
        <w:separator/>
      </w:r>
    </w:p>
  </w:endnote>
  <w:endnote w:type="continuationSeparator" w:id="0">
    <w:p w:rsidR="009617C5" w:rsidRDefault="009617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Bold">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17C5" w:rsidRDefault="009617C5">
      <w:pPr>
        <w:spacing w:after="0" w:line="240" w:lineRule="auto"/>
      </w:pPr>
      <w:r>
        <w:separator/>
      </w:r>
    </w:p>
  </w:footnote>
  <w:footnote w:type="continuationSeparator" w:id="0">
    <w:p w:rsidR="009617C5" w:rsidRDefault="009617C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AAE" w:rsidRPr="00CD3054" w:rsidRDefault="00335AAE" w:rsidP="00624840">
    <w:pPr>
      <w:pStyle w:val="Header"/>
      <w:rPr>
        <w:szCs w:val="24"/>
      </w:rPr>
    </w:pPr>
    <w:r w:rsidRPr="00CD3054">
      <w:rPr>
        <w:rStyle w:val="BodyTextChar"/>
        <w:sz w:val="24"/>
        <w:szCs w:val="24"/>
      </w:rPr>
      <w:t>Voting Matters to Me</w:t>
    </w:r>
    <w:r>
      <w:tab/>
    </w:r>
    <w:r>
      <w:rPr>
        <w:sz w:val="32"/>
        <w:szCs w:val="32"/>
      </w:rPr>
      <w:tab/>
    </w:r>
    <w:r>
      <w:rPr>
        <w:sz w:val="32"/>
        <w:szCs w:val="32"/>
      </w:rPr>
      <w:br/>
    </w:r>
    <w:r w:rsidRPr="00CD3054">
      <w:rPr>
        <w:szCs w:val="24"/>
      </w:rPr>
      <w:t xml:space="preserve">Lesson </w:t>
    </w:r>
    <w:r>
      <w:rPr>
        <w:szCs w:val="24"/>
      </w:rPr>
      <w:t>Four</w:t>
    </w:r>
    <w:r w:rsidRPr="00CD3054">
      <w:rPr>
        <w:szCs w:val="24"/>
      </w:rPr>
      <w:t>:</w:t>
    </w:r>
    <w:r>
      <w:rPr>
        <w:szCs w:val="24"/>
      </w:rPr>
      <w:t xml:space="preserve"> Voter Prep 101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2DF8"/>
    <w:multiLevelType w:val="hybridMultilevel"/>
    <w:tmpl w:val="C8AC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A3C61BF"/>
    <w:multiLevelType w:val="hybridMultilevel"/>
    <w:tmpl w:val="68B07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613E7B"/>
    <w:multiLevelType w:val="hybridMultilevel"/>
    <w:tmpl w:val="384ABE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nsid w:val="10F836F6"/>
    <w:multiLevelType w:val="hybridMultilevel"/>
    <w:tmpl w:val="58566CD8"/>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
    <w:nsid w:val="156D2951"/>
    <w:multiLevelType w:val="hybridMultilevel"/>
    <w:tmpl w:val="7B26DB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6987EF0"/>
    <w:multiLevelType w:val="hybridMultilevel"/>
    <w:tmpl w:val="8ABCB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857B6"/>
    <w:multiLevelType w:val="multilevel"/>
    <w:tmpl w:val="37F668C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1AED2CD2"/>
    <w:multiLevelType w:val="hybridMultilevel"/>
    <w:tmpl w:val="932CAAE6"/>
    <w:lvl w:ilvl="0" w:tplc="D152D8C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24BB4F63"/>
    <w:multiLevelType w:val="hybridMultilevel"/>
    <w:tmpl w:val="4B5A2B04"/>
    <w:lvl w:ilvl="0" w:tplc="7FE27C20">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9">
    <w:nsid w:val="276D2C61"/>
    <w:multiLevelType w:val="hybridMultilevel"/>
    <w:tmpl w:val="242CF1E2"/>
    <w:lvl w:ilvl="0" w:tplc="00308558">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2D432D56"/>
    <w:multiLevelType w:val="hybridMultilevel"/>
    <w:tmpl w:val="DB3657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DCA5FDB"/>
    <w:multiLevelType w:val="hybridMultilevel"/>
    <w:tmpl w:val="40DE13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2E9B21A4"/>
    <w:multiLevelType w:val="multilevel"/>
    <w:tmpl w:val="9DF8E19E"/>
    <w:lvl w:ilvl="0">
      <w:start w:val="1"/>
      <w:numFmt w:val="decimal"/>
      <w:lvlText w:val="%1."/>
      <w:lvlJc w:val="left"/>
      <w:pPr>
        <w:ind w:left="360" w:firstLine="0"/>
      </w:pPr>
    </w:lvl>
    <w:lvl w:ilvl="1">
      <w:start w:val="1"/>
      <w:numFmt w:val="lowerLetter"/>
      <w:lvlText w:val="%2."/>
      <w:lvlJc w:val="left"/>
      <w:pPr>
        <w:ind w:left="1080" w:firstLine="720"/>
      </w:pPr>
    </w:lvl>
    <w:lvl w:ilvl="2">
      <w:start w:val="1"/>
      <w:numFmt w:val="lowerRoman"/>
      <w:lvlText w:val="%3."/>
      <w:lvlJc w:val="right"/>
      <w:pPr>
        <w:ind w:left="1800" w:firstLine="1620"/>
      </w:pPr>
    </w:lvl>
    <w:lvl w:ilvl="3">
      <w:start w:val="1"/>
      <w:numFmt w:val="decimal"/>
      <w:lvlText w:val="%4."/>
      <w:lvlJc w:val="left"/>
      <w:pPr>
        <w:ind w:left="2520" w:firstLine="2160"/>
      </w:pPr>
    </w:lvl>
    <w:lvl w:ilvl="4">
      <w:start w:val="1"/>
      <w:numFmt w:val="lowerLetter"/>
      <w:lvlText w:val="%5."/>
      <w:lvlJc w:val="left"/>
      <w:pPr>
        <w:ind w:left="3240" w:firstLine="2880"/>
      </w:pPr>
    </w:lvl>
    <w:lvl w:ilvl="5">
      <w:start w:val="1"/>
      <w:numFmt w:val="lowerRoman"/>
      <w:lvlText w:val="%6."/>
      <w:lvlJc w:val="right"/>
      <w:pPr>
        <w:ind w:left="3960" w:firstLine="3780"/>
      </w:pPr>
    </w:lvl>
    <w:lvl w:ilvl="6">
      <w:start w:val="1"/>
      <w:numFmt w:val="decimal"/>
      <w:lvlText w:val="%7."/>
      <w:lvlJc w:val="left"/>
      <w:pPr>
        <w:ind w:left="4680" w:firstLine="4320"/>
      </w:pPr>
    </w:lvl>
    <w:lvl w:ilvl="7">
      <w:start w:val="1"/>
      <w:numFmt w:val="lowerLetter"/>
      <w:lvlText w:val="%8."/>
      <w:lvlJc w:val="left"/>
      <w:pPr>
        <w:ind w:left="5400" w:firstLine="5040"/>
      </w:pPr>
    </w:lvl>
    <w:lvl w:ilvl="8">
      <w:start w:val="1"/>
      <w:numFmt w:val="lowerRoman"/>
      <w:lvlText w:val="%9."/>
      <w:lvlJc w:val="right"/>
      <w:pPr>
        <w:ind w:left="6120" w:firstLine="5940"/>
      </w:pPr>
    </w:lvl>
  </w:abstractNum>
  <w:abstractNum w:abstractNumId="13">
    <w:nsid w:val="309913E0"/>
    <w:multiLevelType w:val="hybridMultilevel"/>
    <w:tmpl w:val="568A6B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0DA4710"/>
    <w:multiLevelType w:val="hybridMultilevel"/>
    <w:tmpl w:val="F00A7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FF427A"/>
    <w:multiLevelType w:val="hybridMultilevel"/>
    <w:tmpl w:val="1F4C14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349739D5"/>
    <w:multiLevelType w:val="hybridMultilevel"/>
    <w:tmpl w:val="BFF46FC0"/>
    <w:lvl w:ilvl="0" w:tplc="A5369706">
      <w:start w:val="5"/>
      <w:numFmt w:val="decimal"/>
      <w:lvlText w:val="%1."/>
      <w:lvlJc w:val="left"/>
      <w:pPr>
        <w:ind w:left="367" w:hanging="265"/>
        <w:jc w:val="left"/>
      </w:pPr>
      <w:rPr>
        <w:rFonts w:ascii="Calibri" w:eastAsia="Calibri" w:hAnsi="Calibri" w:hint="default"/>
        <w:sz w:val="22"/>
        <w:szCs w:val="22"/>
      </w:rPr>
    </w:lvl>
    <w:lvl w:ilvl="1" w:tplc="2ED615DC">
      <w:start w:val="1"/>
      <w:numFmt w:val="bullet"/>
      <w:lvlText w:val="•"/>
      <w:lvlJc w:val="left"/>
      <w:pPr>
        <w:ind w:left="1396" w:hanging="265"/>
      </w:pPr>
      <w:rPr>
        <w:rFonts w:hint="default"/>
      </w:rPr>
    </w:lvl>
    <w:lvl w:ilvl="2" w:tplc="F6E688CA">
      <w:start w:val="1"/>
      <w:numFmt w:val="bullet"/>
      <w:lvlText w:val="•"/>
      <w:lvlJc w:val="left"/>
      <w:pPr>
        <w:ind w:left="2425" w:hanging="265"/>
      </w:pPr>
      <w:rPr>
        <w:rFonts w:hint="default"/>
      </w:rPr>
    </w:lvl>
    <w:lvl w:ilvl="3" w:tplc="35660386">
      <w:start w:val="1"/>
      <w:numFmt w:val="bullet"/>
      <w:lvlText w:val="•"/>
      <w:lvlJc w:val="left"/>
      <w:pPr>
        <w:ind w:left="3455" w:hanging="265"/>
      </w:pPr>
      <w:rPr>
        <w:rFonts w:hint="default"/>
      </w:rPr>
    </w:lvl>
    <w:lvl w:ilvl="4" w:tplc="8AF079D0">
      <w:start w:val="1"/>
      <w:numFmt w:val="bullet"/>
      <w:lvlText w:val="•"/>
      <w:lvlJc w:val="left"/>
      <w:pPr>
        <w:ind w:left="4484" w:hanging="265"/>
      </w:pPr>
      <w:rPr>
        <w:rFonts w:hint="default"/>
      </w:rPr>
    </w:lvl>
    <w:lvl w:ilvl="5" w:tplc="BF362E04">
      <w:start w:val="1"/>
      <w:numFmt w:val="bullet"/>
      <w:lvlText w:val="•"/>
      <w:lvlJc w:val="left"/>
      <w:pPr>
        <w:ind w:left="5513" w:hanging="265"/>
      </w:pPr>
      <w:rPr>
        <w:rFonts w:hint="default"/>
      </w:rPr>
    </w:lvl>
    <w:lvl w:ilvl="6" w:tplc="DDC220B6">
      <w:start w:val="1"/>
      <w:numFmt w:val="bullet"/>
      <w:lvlText w:val="•"/>
      <w:lvlJc w:val="left"/>
      <w:pPr>
        <w:ind w:left="6542" w:hanging="265"/>
      </w:pPr>
      <w:rPr>
        <w:rFonts w:hint="default"/>
      </w:rPr>
    </w:lvl>
    <w:lvl w:ilvl="7" w:tplc="31C49590">
      <w:start w:val="1"/>
      <w:numFmt w:val="bullet"/>
      <w:lvlText w:val="•"/>
      <w:lvlJc w:val="left"/>
      <w:pPr>
        <w:ind w:left="7572" w:hanging="265"/>
      </w:pPr>
      <w:rPr>
        <w:rFonts w:hint="default"/>
      </w:rPr>
    </w:lvl>
    <w:lvl w:ilvl="8" w:tplc="44C24732">
      <w:start w:val="1"/>
      <w:numFmt w:val="bullet"/>
      <w:lvlText w:val="•"/>
      <w:lvlJc w:val="left"/>
      <w:pPr>
        <w:ind w:left="8601" w:hanging="265"/>
      </w:pPr>
      <w:rPr>
        <w:rFonts w:hint="default"/>
      </w:rPr>
    </w:lvl>
  </w:abstractNum>
  <w:abstractNum w:abstractNumId="17">
    <w:nsid w:val="38BD60C5"/>
    <w:multiLevelType w:val="hybridMultilevel"/>
    <w:tmpl w:val="226851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AB57CA2"/>
    <w:multiLevelType w:val="hybridMultilevel"/>
    <w:tmpl w:val="1596863E"/>
    <w:lvl w:ilvl="0" w:tplc="71B232A2">
      <w:start w:val="1"/>
      <w:numFmt w:val="decimal"/>
      <w:lvlText w:val="%1."/>
      <w:lvlJc w:val="left"/>
      <w:pPr>
        <w:ind w:left="360" w:hanging="360"/>
      </w:pPr>
      <w:rPr>
        <w:b/>
        <w:color w:val="auto"/>
      </w:rPr>
    </w:lvl>
    <w:lvl w:ilvl="1" w:tplc="05B2F29C">
      <w:start w:val="1"/>
      <w:numFmt w:val="bullet"/>
      <w:lvlText w:val=""/>
      <w:lvlJc w:val="left"/>
      <w:pPr>
        <w:ind w:left="-144" w:hanging="288"/>
      </w:pPr>
      <w:rPr>
        <w:rFonts w:ascii="Symbol" w:hAnsi="Symbol" w:hint="default"/>
      </w:rPr>
    </w:lvl>
    <w:lvl w:ilvl="2" w:tplc="0409001B">
      <w:start w:val="1"/>
      <w:numFmt w:val="bullet"/>
      <w:lvlText w:val=""/>
      <w:lvlJc w:val="left"/>
      <w:pPr>
        <w:ind w:left="1800" w:hanging="360"/>
      </w:pPr>
      <w:rPr>
        <w:rFonts w:ascii="Wingdings" w:hAnsi="Wingdings" w:hint="default"/>
      </w:rPr>
    </w:lvl>
    <w:lvl w:ilvl="3" w:tplc="0409000F">
      <w:start w:val="1"/>
      <w:numFmt w:val="bullet"/>
      <w:lvlText w:val=""/>
      <w:lvlJc w:val="left"/>
      <w:pPr>
        <w:ind w:left="2520" w:hanging="360"/>
      </w:pPr>
      <w:rPr>
        <w:rFonts w:ascii="Symbol" w:hAnsi="Symbol" w:hint="default"/>
      </w:rPr>
    </w:lvl>
    <w:lvl w:ilvl="4" w:tplc="04090019">
      <w:start w:val="1"/>
      <w:numFmt w:val="bullet"/>
      <w:lvlText w:val="o"/>
      <w:lvlJc w:val="left"/>
      <w:pPr>
        <w:ind w:left="3240" w:hanging="360"/>
      </w:pPr>
      <w:rPr>
        <w:rFonts w:ascii="Courier New" w:hAnsi="Courier New" w:cs="Courier New" w:hint="default"/>
      </w:rPr>
    </w:lvl>
    <w:lvl w:ilvl="5" w:tplc="0409001B">
      <w:start w:val="1"/>
      <w:numFmt w:val="bullet"/>
      <w:lvlText w:val=""/>
      <w:lvlJc w:val="left"/>
      <w:pPr>
        <w:ind w:left="3960" w:hanging="360"/>
      </w:pPr>
      <w:rPr>
        <w:rFonts w:ascii="Wingdings" w:hAnsi="Wingdings" w:hint="default"/>
      </w:rPr>
    </w:lvl>
    <w:lvl w:ilvl="6" w:tplc="0409000F">
      <w:start w:val="1"/>
      <w:numFmt w:val="bullet"/>
      <w:lvlText w:val=""/>
      <w:lvlJc w:val="left"/>
      <w:pPr>
        <w:ind w:left="4680" w:hanging="360"/>
      </w:pPr>
      <w:rPr>
        <w:rFonts w:ascii="Symbol" w:hAnsi="Symbol" w:hint="default"/>
      </w:rPr>
    </w:lvl>
    <w:lvl w:ilvl="7" w:tplc="04090019">
      <w:start w:val="1"/>
      <w:numFmt w:val="bullet"/>
      <w:lvlText w:val="o"/>
      <w:lvlJc w:val="left"/>
      <w:pPr>
        <w:ind w:left="5400" w:hanging="360"/>
      </w:pPr>
      <w:rPr>
        <w:rFonts w:ascii="Courier New" w:hAnsi="Courier New" w:cs="Courier New" w:hint="default"/>
      </w:rPr>
    </w:lvl>
    <w:lvl w:ilvl="8" w:tplc="0409001B">
      <w:start w:val="1"/>
      <w:numFmt w:val="bullet"/>
      <w:lvlText w:val=""/>
      <w:lvlJc w:val="left"/>
      <w:pPr>
        <w:ind w:left="6120" w:hanging="360"/>
      </w:pPr>
      <w:rPr>
        <w:rFonts w:ascii="Wingdings" w:hAnsi="Wingdings" w:hint="default"/>
      </w:rPr>
    </w:lvl>
  </w:abstractNum>
  <w:abstractNum w:abstractNumId="19">
    <w:nsid w:val="3EFE4891"/>
    <w:multiLevelType w:val="hybridMultilevel"/>
    <w:tmpl w:val="DC682C14"/>
    <w:lvl w:ilvl="0" w:tplc="0409000F">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nsid w:val="472F1024"/>
    <w:multiLevelType w:val="hybridMultilevel"/>
    <w:tmpl w:val="D9A63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4145A8"/>
    <w:multiLevelType w:val="hybridMultilevel"/>
    <w:tmpl w:val="7D0A4ECA"/>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8D66AF2"/>
    <w:multiLevelType w:val="hybridMultilevel"/>
    <w:tmpl w:val="26A4B4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895A14"/>
    <w:multiLevelType w:val="hybridMultilevel"/>
    <w:tmpl w:val="F75AFC9C"/>
    <w:lvl w:ilvl="0" w:tplc="04090001">
      <w:start w:val="1"/>
      <w:numFmt w:val="bullet"/>
      <w:lvlText w:val=""/>
      <w:lvlJc w:val="left"/>
      <w:pPr>
        <w:ind w:left="360" w:hanging="360"/>
      </w:pPr>
      <w:rPr>
        <w:rFonts w:ascii="Symbol" w:hAnsi="Symbol" w:hint="default"/>
        <w:b/>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54743ABF"/>
    <w:multiLevelType w:val="hybridMultilevel"/>
    <w:tmpl w:val="C7F0E0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5">
    <w:nsid w:val="581267F3"/>
    <w:multiLevelType w:val="hybridMultilevel"/>
    <w:tmpl w:val="4C8E7210"/>
    <w:lvl w:ilvl="0" w:tplc="9FF2A616">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6">
    <w:nsid w:val="5D240745"/>
    <w:multiLevelType w:val="hybridMultilevel"/>
    <w:tmpl w:val="568CA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CE6C95"/>
    <w:multiLevelType w:val="hybridMultilevel"/>
    <w:tmpl w:val="CE08C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033F21"/>
    <w:multiLevelType w:val="hybridMultilevel"/>
    <w:tmpl w:val="96F83BA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nsid w:val="60450DD1"/>
    <w:multiLevelType w:val="hybridMultilevel"/>
    <w:tmpl w:val="6A246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2A71C0"/>
    <w:multiLevelType w:val="hybridMultilevel"/>
    <w:tmpl w:val="C8AC0B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4E03FFE"/>
    <w:multiLevelType w:val="hybridMultilevel"/>
    <w:tmpl w:val="D67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1009A9"/>
    <w:multiLevelType w:val="hybridMultilevel"/>
    <w:tmpl w:val="9ABCA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BB5DC1"/>
    <w:multiLevelType w:val="hybridMultilevel"/>
    <w:tmpl w:val="EF8E9EB4"/>
    <w:lvl w:ilvl="0" w:tplc="0B949FAE">
      <w:start w:val="1"/>
      <w:numFmt w:val="decimal"/>
      <w:lvlText w:val="%1."/>
      <w:lvlJc w:val="left"/>
      <w:pPr>
        <w:ind w:left="160" w:hanging="276"/>
        <w:jc w:val="left"/>
      </w:pPr>
      <w:rPr>
        <w:rFonts w:ascii="Calibri" w:eastAsia="Calibri" w:hAnsi="Calibri" w:hint="default"/>
        <w:sz w:val="22"/>
        <w:szCs w:val="22"/>
      </w:rPr>
    </w:lvl>
    <w:lvl w:ilvl="1" w:tplc="7200040C">
      <w:start w:val="1"/>
      <w:numFmt w:val="bullet"/>
      <w:lvlText w:val="•"/>
      <w:lvlJc w:val="left"/>
      <w:pPr>
        <w:ind w:left="1210" w:hanging="276"/>
      </w:pPr>
      <w:rPr>
        <w:rFonts w:hint="default"/>
      </w:rPr>
    </w:lvl>
    <w:lvl w:ilvl="2" w:tplc="7B060310">
      <w:start w:val="1"/>
      <w:numFmt w:val="bullet"/>
      <w:lvlText w:val="•"/>
      <w:lvlJc w:val="left"/>
      <w:pPr>
        <w:ind w:left="2260" w:hanging="276"/>
      </w:pPr>
      <w:rPr>
        <w:rFonts w:hint="default"/>
      </w:rPr>
    </w:lvl>
    <w:lvl w:ilvl="3" w:tplc="CFD0E6D2">
      <w:start w:val="1"/>
      <w:numFmt w:val="bullet"/>
      <w:lvlText w:val="•"/>
      <w:lvlJc w:val="left"/>
      <w:pPr>
        <w:ind w:left="3310" w:hanging="276"/>
      </w:pPr>
      <w:rPr>
        <w:rFonts w:hint="default"/>
      </w:rPr>
    </w:lvl>
    <w:lvl w:ilvl="4" w:tplc="BD7E4244">
      <w:start w:val="1"/>
      <w:numFmt w:val="bullet"/>
      <w:lvlText w:val="•"/>
      <w:lvlJc w:val="left"/>
      <w:pPr>
        <w:ind w:left="4360" w:hanging="276"/>
      </w:pPr>
      <w:rPr>
        <w:rFonts w:hint="default"/>
      </w:rPr>
    </w:lvl>
    <w:lvl w:ilvl="5" w:tplc="911EB5BC">
      <w:start w:val="1"/>
      <w:numFmt w:val="bullet"/>
      <w:lvlText w:val="•"/>
      <w:lvlJc w:val="left"/>
      <w:pPr>
        <w:ind w:left="5410" w:hanging="276"/>
      </w:pPr>
      <w:rPr>
        <w:rFonts w:hint="default"/>
      </w:rPr>
    </w:lvl>
    <w:lvl w:ilvl="6" w:tplc="870EC5D4">
      <w:start w:val="1"/>
      <w:numFmt w:val="bullet"/>
      <w:lvlText w:val="•"/>
      <w:lvlJc w:val="left"/>
      <w:pPr>
        <w:ind w:left="6460" w:hanging="276"/>
      </w:pPr>
      <w:rPr>
        <w:rFonts w:hint="default"/>
      </w:rPr>
    </w:lvl>
    <w:lvl w:ilvl="7" w:tplc="ED8CC91E">
      <w:start w:val="1"/>
      <w:numFmt w:val="bullet"/>
      <w:lvlText w:val="•"/>
      <w:lvlJc w:val="left"/>
      <w:pPr>
        <w:ind w:left="7510" w:hanging="276"/>
      </w:pPr>
      <w:rPr>
        <w:rFonts w:hint="default"/>
      </w:rPr>
    </w:lvl>
    <w:lvl w:ilvl="8" w:tplc="2C4A6EC0">
      <w:start w:val="1"/>
      <w:numFmt w:val="bullet"/>
      <w:lvlText w:val="•"/>
      <w:lvlJc w:val="left"/>
      <w:pPr>
        <w:ind w:left="8560" w:hanging="276"/>
      </w:pPr>
      <w:rPr>
        <w:rFonts w:hint="default"/>
      </w:rPr>
    </w:lvl>
  </w:abstractNum>
  <w:abstractNum w:abstractNumId="34">
    <w:nsid w:val="6F991404"/>
    <w:multiLevelType w:val="hybridMultilevel"/>
    <w:tmpl w:val="32101CDA"/>
    <w:lvl w:ilvl="0" w:tplc="4A38A226">
      <w:start w:val="10"/>
      <w:numFmt w:val="decimal"/>
      <w:lvlText w:val="%1."/>
      <w:lvlJc w:val="left"/>
      <w:pPr>
        <w:ind w:left="435" w:hanging="355"/>
        <w:jc w:val="left"/>
      </w:pPr>
      <w:rPr>
        <w:rFonts w:ascii="Calibri" w:eastAsia="Calibri" w:hAnsi="Calibri" w:hint="default"/>
        <w:sz w:val="22"/>
        <w:szCs w:val="22"/>
      </w:rPr>
    </w:lvl>
    <w:lvl w:ilvl="1" w:tplc="F7D8CBEC">
      <w:start w:val="1"/>
      <w:numFmt w:val="bullet"/>
      <w:lvlText w:val="•"/>
      <w:lvlJc w:val="left"/>
      <w:pPr>
        <w:ind w:left="1457" w:hanging="355"/>
      </w:pPr>
      <w:rPr>
        <w:rFonts w:hint="default"/>
      </w:rPr>
    </w:lvl>
    <w:lvl w:ilvl="2" w:tplc="C944B15E">
      <w:start w:val="1"/>
      <w:numFmt w:val="bullet"/>
      <w:lvlText w:val="•"/>
      <w:lvlJc w:val="left"/>
      <w:pPr>
        <w:ind w:left="2480" w:hanging="355"/>
      </w:pPr>
      <w:rPr>
        <w:rFonts w:hint="default"/>
      </w:rPr>
    </w:lvl>
    <w:lvl w:ilvl="3" w:tplc="F426F9A8">
      <w:start w:val="1"/>
      <w:numFmt w:val="bullet"/>
      <w:lvlText w:val="•"/>
      <w:lvlJc w:val="left"/>
      <w:pPr>
        <w:ind w:left="3502" w:hanging="355"/>
      </w:pPr>
      <w:rPr>
        <w:rFonts w:hint="default"/>
      </w:rPr>
    </w:lvl>
    <w:lvl w:ilvl="4" w:tplc="467A4A46">
      <w:start w:val="1"/>
      <w:numFmt w:val="bullet"/>
      <w:lvlText w:val="•"/>
      <w:lvlJc w:val="left"/>
      <w:pPr>
        <w:ind w:left="4525" w:hanging="355"/>
      </w:pPr>
      <w:rPr>
        <w:rFonts w:hint="default"/>
      </w:rPr>
    </w:lvl>
    <w:lvl w:ilvl="5" w:tplc="BF440696">
      <w:start w:val="1"/>
      <w:numFmt w:val="bullet"/>
      <w:lvlText w:val="•"/>
      <w:lvlJc w:val="left"/>
      <w:pPr>
        <w:ind w:left="5547" w:hanging="355"/>
      </w:pPr>
      <w:rPr>
        <w:rFonts w:hint="default"/>
      </w:rPr>
    </w:lvl>
    <w:lvl w:ilvl="6" w:tplc="E6889406">
      <w:start w:val="1"/>
      <w:numFmt w:val="bullet"/>
      <w:lvlText w:val="•"/>
      <w:lvlJc w:val="left"/>
      <w:pPr>
        <w:ind w:left="6570" w:hanging="355"/>
      </w:pPr>
      <w:rPr>
        <w:rFonts w:hint="default"/>
      </w:rPr>
    </w:lvl>
    <w:lvl w:ilvl="7" w:tplc="4AF4C560">
      <w:start w:val="1"/>
      <w:numFmt w:val="bullet"/>
      <w:lvlText w:val="•"/>
      <w:lvlJc w:val="left"/>
      <w:pPr>
        <w:ind w:left="7592" w:hanging="355"/>
      </w:pPr>
      <w:rPr>
        <w:rFonts w:hint="default"/>
      </w:rPr>
    </w:lvl>
    <w:lvl w:ilvl="8" w:tplc="9B687420">
      <w:start w:val="1"/>
      <w:numFmt w:val="bullet"/>
      <w:lvlText w:val="•"/>
      <w:lvlJc w:val="left"/>
      <w:pPr>
        <w:ind w:left="8615" w:hanging="355"/>
      </w:pPr>
      <w:rPr>
        <w:rFonts w:hint="default"/>
      </w:rPr>
    </w:lvl>
  </w:abstractNum>
  <w:abstractNum w:abstractNumId="35">
    <w:nsid w:val="6FFE3120"/>
    <w:multiLevelType w:val="hybridMultilevel"/>
    <w:tmpl w:val="BEA0A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62F368D"/>
    <w:multiLevelType w:val="hybridMultilevel"/>
    <w:tmpl w:val="0522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85D6599"/>
    <w:multiLevelType w:val="hybridMultilevel"/>
    <w:tmpl w:val="B44667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E4451AB"/>
    <w:multiLevelType w:val="hybridMultilevel"/>
    <w:tmpl w:val="BA6A1D0A"/>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30"/>
  </w:num>
  <w:num w:numId="4">
    <w:abstractNumId w:val="17"/>
  </w:num>
  <w:num w:numId="5">
    <w:abstractNumId w:val="35"/>
  </w:num>
  <w:num w:numId="6">
    <w:abstractNumId w:val="11"/>
  </w:num>
  <w:num w:numId="7">
    <w:abstractNumId w:val="0"/>
  </w:num>
  <w:num w:numId="8">
    <w:abstractNumId w:val="23"/>
  </w:num>
  <w:num w:numId="9">
    <w:abstractNumId w:val="38"/>
  </w:num>
  <w:num w:numId="10">
    <w:abstractNumId w:val="15"/>
  </w:num>
  <w:num w:numId="11">
    <w:abstractNumId w:val="24"/>
  </w:num>
  <w:num w:numId="12">
    <w:abstractNumId w:val="19"/>
  </w:num>
  <w:num w:numId="13">
    <w:abstractNumId w:val="21"/>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5"/>
  </w:num>
  <w:num w:numId="18">
    <w:abstractNumId w:val="27"/>
  </w:num>
  <w:num w:numId="19">
    <w:abstractNumId w:val="10"/>
  </w:num>
  <w:num w:numId="20">
    <w:abstractNumId w:val="3"/>
  </w:num>
  <w:num w:numId="21">
    <w:abstractNumId w:val="37"/>
  </w:num>
  <w:num w:numId="22">
    <w:abstractNumId w:val="26"/>
  </w:num>
  <w:num w:numId="23">
    <w:abstractNumId w:val="36"/>
  </w:num>
  <w:num w:numId="24">
    <w:abstractNumId w:val="14"/>
  </w:num>
  <w:num w:numId="25">
    <w:abstractNumId w:val="1"/>
  </w:num>
  <w:num w:numId="26">
    <w:abstractNumId w:val="31"/>
  </w:num>
  <w:num w:numId="27">
    <w:abstractNumId w:val="32"/>
  </w:num>
  <w:num w:numId="28">
    <w:abstractNumId w:val="22"/>
  </w:num>
  <w:num w:numId="29">
    <w:abstractNumId w:val="1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9"/>
  </w:num>
  <w:num w:numId="35">
    <w:abstractNumId w:val="7"/>
  </w:num>
  <w:num w:numId="36">
    <w:abstractNumId w:val="28"/>
  </w:num>
  <w:num w:numId="37">
    <w:abstractNumId w:val="20"/>
  </w:num>
  <w:num w:numId="38">
    <w:abstractNumId w:val="34"/>
  </w:num>
  <w:num w:numId="39">
    <w:abstractNumId w:val="16"/>
  </w:num>
  <w:num w:numId="40">
    <w:abstractNumId w:val="33"/>
  </w:num>
  <w:num w:numId="41">
    <w:abstractNumId w:val="13"/>
  </w:num>
  <w:numIdMacAtCleanup w:val="3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20"/>
  <w:drawingGridHorizontalSpacing w:val="12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D00E1E"/>
    <w:rsid w:val="000C1BBA"/>
    <w:rsid w:val="000C3EB9"/>
    <w:rsid w:val="000D6CDF"/>
    <w:rsid w:val="00142AAB"/>
    <w:rsid w:val="001579C6"/>
    <w:rsid w:val="001604D5"/>
    <w:rsid w:val="001A737C"/>
    <w:rsid w:val="001E40B1"/>
    <w:rsid w:val="001E61B1"/>
    <w:rsid w:val="001F2A8F"/>
    <w:rsid w:val="0022275B"/>
    <w:rsid w:val="00240CAE"/>
    <w:rsid w:val="00243DA6"/>
    <w:rsid w:val="00286DD9"/>
    <w:rsid w:val="002A2F05"/>
    <w:rsid w:val="002D4B7B"/>
    <w:rsid w:val="00335AAE"/>
    <w:rsid w:val="003A43B2"/>
    <w:rsid w:val="003A7850"/>
    <w:rsid w:val="003C7352"/>
    <w:rsid w:val="00456956"/>
    <w:rsid w:val="004574C9"/>
    <w:rsid w:val="0046469B"/>
    <w:rsid w:val="00495BED"/>
    <w:rsid w:val="00495F89"/>
    <w:rsid w:val="00496102"/>
    <w:rsid w:val="00543FC8"/>
    <w:rsid w:val="0055222A"/>
    <w:rsid w:val="0058564E"/>
    <w:rsid w:val="005923FC"/>
    <w:rsid w:val="00624840"/>
    <w:rsid w:val="00636884"/>
    <w:rsid w:val="00685455"/>
    <w:rsid w:val="00687E61"/>
    <w:rsid w:val="00692EE4"/>
    <w:rsid w:val="006A127A"/>
    <w:rsid w:val="00724ED3"/>
    <w:rsid w:val="007530F4"/>
    <w:rsid w:val="00761F03"/>
    <w:rsid w:val="00770CEB"/>
    <w:rsid w:val="00771C22"/>
    <w:rsid w:val="007730B9"/>
    <w:rsid w:val="007C3AB0"/>
    <w:rsid w:val="007E1F24"/>
    <w:rsid w:val="00807E34"/>
    <w:rsid w:val="00821A0E"/>
    <w:rsid w:val="0083201C"/>
    <w:rsid w:val="0089696D"/>
    <w:rsid w:val="008B1113"/>
    <w:rsid w:val="008B2260"/>
    <w:rsid w:val="008B6E48"/>
    <w:rsid w:val="008D09F2"/>
    <w:rsid w:val="008E37D8"/>
    <w:rsid w:val="0090096C"/>
    <w:rsid w:val="00933135"/>
    <w:rsid w:val="00936D12"/>
    <w:rsid w:val="0094166C"/>
    <w:rsid w:val="00951623"/>
    <w:rsid w:val="009543EE"/>
    <w:rsid w:val="009617C5"/>
    <w:rsid w:val="00966373"/>
    <w:rsid w:val="00967A03"/>
    <w:rsid w:val="00980E35"/>
    <w:rsid w:val="009835E8"/>
    <w:rsid w:val="009A2481"/>
    <w:rsid w:val="009B6825"/>
    <w:rsid w:val="009E1105"/>
    <w:rsid w:val="009E2EF2"/>
    <w:rsid w:val="00A13723"/>
    <w:rsid w:val="00A35953"/>
    <w:rsid w:val="00A75242"/>
    <w:rsid w:val="00A765B8"/>
    <w:rsid w:val="00A93532"/>
    <w:rsid w:val="00A93A7D"/>
    <w:rsid w:val="00AB250D"/>
    <w:rsid w:val="00AC23DE"/>
    <w:rsid w:val="00AC276C"/>
    <w:rsid w:val="00AC335C"/>
    <w:rsid w:val="00AD55B3"/>
    <w:rsid w:val="00AE08B8"/>
    <w:rsid w:val="00AF66F6"/>
    <w:rsid w:val="00B27D79"/>
    <w:rsid w:val="00B45001"/>
    <w:rsid w:val="00B74555"/>
    <w:rsid w:val="00B7791D"/>
    <w:rsid w:val="00B863B1"/>
    <w:rsid w:val="00B954AD"/>
    <w:rsid w:val="00BA08BD"/>
    <w:rsid w:val="00BA2F7B"/>
    <w:rsid w:val="00BC7A0B"/>
    <w:rsid w:val="00BC7E4D"/>
    <w:rsid w:val="00BD639C"/>
    <w:rsid w:val="00BE74D7"/>
    <w:rsid w:val="00C52D12"/>
    <w:rsid w:val="00C546B0"/>
    <w:rsid w:val="00CD3054"/>
    <w:rsid w:val="00CE2352"/>
    <w:rsid w:val="00D00E1E"/>
    <w:rsid w:val="00D13998"/>
    <w:rsid w:val="00D23028"/>
    <w:rsid w:val="00D460DC"/>
    <w:rsid w:val="00D57D49"/>
    <w:rsid w:val="00D636AC"/>
    <w:rsid w:val="00D87705"/>
    <w:rsid w:val="00DB3068"/>
    <w:rsid w:val="00DB6255"/>
    <w:rsid w:val="00DD246B"/>
    <w:rsid w:val="00DF69D3"/>
    <w:rsid w:val="00DF6B8D"/>
    <w:rsid w:val="00E03B89"/>
    <w:rsid w:val="00E10827"/>
    <w:rsid w:val="00E24D0E"/>
    <w:rsid w:val="00E30D81"/>
    <w:rsid w:val="00E55EB5"/>
    <w:rsid w:val="00E812E1"/>
    <w:rsid w:val="00EB579F"/>
    <w:rsid w:val="00EC46E1"/>
    <w:rsid w:val="00ED718B"/>
    <w:rsid w:val="00EE5690"/>
    <w:rsid w:val="00F07F2F"/>
    <w:rsid w:val="00F42490"/>
    <w:rsid w:val="00F71701"/>
    <w:rsid w:val="00F761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F89"/>
    <w:rPr>
      <w:sz w:val="24"/>
    </w:rPr>
  </w:style>
  <w:style w:type="paragraph" w:styleId="Heading1">
    <w:name w:val="heading 1"/>
    <w:basedOn w:val="Normal"/>
    <w:next w:val="Normal"/>
    <w:rsid w:val="00CD3054"/>
    <w:pPr>
      <w:keepNext/>
      <w:keepLines/>
      <w:spacing w:before="120" w:after="120"/>
      <w:contextualSpacing/>
      <w:outlineLvl w:val="0"/>
    </w:pPr>
    <w:rPr>
      <w:b/>
      <w:sz w:val="48"/>
    </w:rPr>
  </w:style>
  <w:style w:type="paragraph" w:styleId="Heading2">
    <w:name w:val="heading 2"/>
    <w:basedOn w:val="Normal"/>
    <w:next w:val="Normal"/>
    <w:rsid w:val="001E61B1"/>
    <w:pPr>
      <w:keepNext/>
      <w:keepLines/>
      <w:spacing w:before="360" w:after="80"/>
      <w:contextualSpacing/>
      <w:outlineLvl w:val="1"/>
    </w:pPr>
    <w:rPr>
      <w:b/>
      <w:sz w:val="44"/>
    </w:rPr>
  </w:style>
  <w:style w:type="paragraph" w:styleId="Heading3">
    <w:name w:val="heading 3"/>
    <w:basedOn w:val="Normal"/>
    <w:next w:val="Normal"/>
    <w:rsid w:val="00F71701"/>
    <w:pPr>
      <w:keepNext/>
      <w:keepLines/>
      <w:spacing w:before="280" w:after="80"/>
      <w:contextualSpacing/>
      <w:outlineLvl w:val="2"/>
    </w:pPr>
    <w:rPr>
      <w:b/>
      <w:sz w:val="28"/>
    </w:rPr>
  </w:style>
  <w:style w:type="paragraph" w:styleId="Heading4">
    <w:name w:val="heading 4"/>
    <w:basedOn w:val="Normal"/>
    <w:next w:val="Normal"/>
    <w:rsid w:val="00F71701"/>
    <w:pPr>
      <w:keepNext/>
      <w:keepLines/>
      <w:spacing w:before="240" w:after="40"/>
      <w:contextualSpacing/>
      <w:outlineLvl w:val="3"/>
    </w:pPr>
    <w:rPr>
      <w:b/>
    </w:rPr>
  </w:style>
  <w:style w:type="paragraph" w:styleId="Heading5">
    <w:name w:val="heading 5"/>
    <w:basedOn w:val="Normal"/>
    <w:next w:val="Normal"/>
    <w:rsid w:val="00F71701"/>
    <w:pPr>
      <w:keepNext/>
      <w:keepLines/>
      <w:spacing w:before="220" w:after="40"/>
      <w:contextualSpacing/>
      <w:outlineLvl w:val="4"/>
    </w:pPr>
    <w:rPr>
      <w:b/>
    </w:rPr>
  </w:style>
  <w:style w:type="paragraph" w:styleId="Heading6">
    <w:name w:val="heading 6"/>
    <w:basedOn w:val="Normal"/>
    <w:next w:val="Normal"/>
    <w:rsid w:val="00F7170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1701"/>
    <w:pPr>
      <w:keepNext/>
      <w:keepLines/>
      <w:spacing w:before="480" w:after="120"/>
      <w:contextualSpacing/>
    </w:pPr>
    <w:rPr>
      <w:b/>
      <w:sz w:val="72"/>
    </w:rPr>
  </w:style>
  <w:style w:type="paragraph" w:styleId="Subtitle">
    <w:name w:val="Subtitle"/>
    <w:basedOn w:val="Normal"/>
    <w:next w:val="Normal"/>
    <w:rsid w:val="00F71701"/>
    <w:pPr>
      <w:keepNext/>
      <w:keepLines/>
      <w:spacing w:before="360" w:after="80"/>
      <w:contextualSpacing/>
    </w:pPr>
    <w:rPr>
      <w:rFonts w:ascii="Georgia" w:eastAsia="Georgia" w:hAnsi="Georgia" w:cs="Georgia"/>
      <w:i/>
      <w:color w:val="666666"/>
      <w:sz w:val="48"/>
    </w:rPr>
  </w:style>
  <w:style w:type="table" w:customStyle="1" w:styleId="a">
    <w:basedOn w:val="TableNormal"/>
    <w:rsid w:val="00F71701"/>
    <w:pPr>
      <w:spacing w:after="0" w:line="240" w:lineRule="auto"/>
    </w:pPr>
    <w:tblPr>
      <w:tblStyleRowBandSize w:val="1"/>
      <w:tblStyleColBandSize w:val="1"/>
      <w:tblInd w:w="0" w:type="dxa"/>
      <w:tblCellMar>
        <w:top w:w="0" w:type="dxa"/>
        <w:left w:w="115" w:type="dxa"/>
        <w:bottom w:w="0" w:type="dxa"/>
        <w:right w:w="115" w:type="dxa"/>
      </w:tblCellMar>
    </w:tblPr>
  </w:style>
  <w:style w:type="paragraph" w:styleId="BalloonText">
    <w:name w:val="Balloon Text"/>
    <w:basedOn w:val="Normal"/>
    <w:link w:val="BalloonTextChar"/>
    <w:uiPriority w:val="99"/>
    <w:semiHidden/>
    <w:unhideWhenUsed/>
    <w:rsid w:val="00E3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hAnsi="Tahoma" w:cs="Tahoma"/>
      <w:sz w:val="16"/>
      <w:szCs w:val="16"/>
    </w:rPr>
  </w:style>
  <w:style w:type="paragraph" w:styleId="ListParagraph">
    <w:name w:val="List Paragraph"/>
    <w:basedOn w:val="Normal"/>
    <w:link w:val="ListParagraphChar"/>
    <w:uiPriority w:val="1"/>
    <w:qFormat/>
    <w:rsid w:val="00D636AC"/>
    <w:pPr>
      <w:ind w:left="720"/>
      <w:contextualSpacing/>
    </w:pPr>
  </w:style>
  <w:style w:type="table" w:styleId="TableGrid">
    <w:name w:val="Table Grid"/>
    <w:basedOn w:val="TableNormal"/>
    <w:uiPriority w:val="59"/>
    <w:rsid w:val="000C1BBA"/>
    <w:pPr>
      <w:spacing w:after="0" w:line="240" w:lineRule="auto"/>
    </w:pPr>
    <w:rPr>
      <w:rFonts w:asciiTheme="minorHAnsi" w:eastAsiaTheme="minorHAnsi" w:hAnsiTheme="minorHAnsi" w:cstheme="minorBidi"/>
      <w:color w:val="auto"/>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8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61"/>
  </w:style>
  <w:style w:type="paragraph" w:styleId="Footer">
    <w:name w:val="footer"/>
    <w:basedOn w:val="Normal"/>
    <w:link w:val="FooterChar"/>
    <w:uiPriority w:val="99"/>
    <w:unhideWhenUsed/>
    <w:rsid w:val="0068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61"/>
  </w:style>
  <w:style w:type="paragraph" w:styleId="BodyText">
    <w:name w:val="Body Text"/>
    <w:basedOn w:val="Normal"/>
    <w:link w:val="BodyTextChar"/>
    <w:uiPriority w:val="1"/>
    <w:qFormat/>
    <w:rsid w:val="00AC23DE"/>
    <w:pPr>
      <w:widowControl w:val="0"/>
      <w:spacing w:after="0" w:line="240" w:lineRule="auto"/>
      <w:ind w:left="119"/>
    </w:pPr>
    <w:rPr>
      <w:rFonts w:cstheme="minorBidi"/>
      <w:color w:val="auto"/>
      <w:sz w:val="18"/>
      <w:szCs w:val="18"/>
    </w:rPr>
  </w:style>
  <w:style w:type="character" w:customStyle="1" w:styleId="BodyTextChar">
    <w:name w:val="Body Text Char"/>
    <w:basedOn w:val="DefaultParagraphFont"/>
    <w:link w:val="BodyText"/>
    <w:uiPriority w:val="1"/>
    <w:rsid w:val="00AC23DE"/>
    <w:rPr>
      <w:rFonts w:cstheme="minorBidi"/>
      <w:color w:val="auto"/>
      <w:sz w:val="18"/>
      <w:szCs w:val="18"/>
    </w:rPr>
  </w:style>
  <w:style w:type="paragraph" w:customStyle="1" w:styleId="TableParagraph">
    <w:name w:val="Table Paragraph"/>
    <w:basedOn w:val="Normal"/>
    <w:uiPriority w:val="1"/>
    <w:qFormat/>
    <w:rsid w:val="00AC23DE"/>
    <w:pPr>
      <w:widowControl w:val="0"/>
      <w:spacing w:after="0" w:line="240" w:lineRule="auto"/>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F42490"/>
    <w:rPr>
      <w:color w:val="0000FF"/>
      <w:u w:val="single"/>
    </w:rPr>
  </w:style>
  <w:style w:type="character" w:customStyle="1" w:styleId="ListParagraphChar">
    <w:name w:val="List Paragraph Char"/>
    <w:basedOn w:val="DefaultParagraphFont"/>
    <w:link w:val="ListParagraph"/>
    <w:uiPriority w:val="1"/>
    <w:locked/>
    <w:rsid w:val="00ED718B"/>
  </w:style>
  <w:style w:type="character" w:customStyle="1" w:styleId="ListLevel2Char">
    <w:name w:val="List Level 2 Char"/>
    <w:basedOn w:val="ListParagraphChar"/>
    <w:link w:val="ListLevel2"/>
    <w:locked/>
    <w:rsid w:val="00ED718B"/>
  </w:style>
  <w:style w:type="paragraph" w:customStyle="1" w:styleId="ListLevel2">
    <w:name w:val="List Level 2"/>
    <w:basedOn w:val="ListParagraph"/>
    <w:link w:val="ListLevel2Char"/>
    <w:qFormat/>
    <w:rsid w:val="00ED718B"/>
    <w:pPr>
      <w:keepLines/>
      <w:spacing w:after="120" w:line="240" w:lineRule="auto"/>
      <w:ind w:left="0"/>
      <w:contextualSpacing w:val="0"/>
      <w:jc w:val="both"/>
    </w:pPr>
  </w:style>
  <w:style w:type="paragraph" w:styleId="NoSpacing">
    <w:name w:val="No Spacing"/>
    <w:link w:val="NoSpacingChar"/>
    <w:uiPriority w:val="1"/>
    <w:qFormat/>
    <w:rsid w:val="001E61B1"/>
    <w:pPr>
      <w:spacing w:after="0"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1E61B1"/>
    <w:rPr>
      <w:rFonts w:asciiTheme="minorHAnsi" w:eastAsiaTheme="minorEastAsia" w:hAnsiTheme="minorHAnsi" w:cstheme="minorBidi"/>
      <w:color w:val="auto"/>
      <w:szCs w:val="22"/>
      <w:lang w:eastAsia="ja-JP"/>
    </w:rPr>
  </w:style>
  <w:style w:type="paragraph" w:styleId="TOCHeading">
    <w:name w:val="TOC Heading"/>
    <w:basedOn w:val="Heading1"/>
    <w:next w:val="Normal"/>
    <w:uiPriority w:val="39"/>
    <w:semiHidden/>
    <w:unhideWhenUsed/>
    <w:qFormat/>
    <w:rsid w:val="001E61B1"/>
    <w:pPr>
      <w:spacing w:before="480"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E61B1"/>
    <w:pPr>
      <w:spacing w:after="100"/>
    </w:pPr>
  </w:style>
  <w:style w:type="paragraph" w:styleId="TOC2">
    <w:name w:val="toc 2"/>
    <w:basedOn w:val="Normal"/>
    <w:next w:val="Normal"/>
    <w:autoRedefine/>
    <w:uiPriority w:val="39"/>
    <w:unhideWhenUsed/>
    <w:rsid w:val="001E61B1"/>
    <w:pPr>
      <w:spacing w:after="100"/>
      <w:ind w:left="220"/>
    </w:pPr>
  </w:style>
  <w:style w:type="character" w:styleId="Strong">
    <w:name w:val="Strong"/>
    <w:basedOn w:val="DefaultParagraphFont"/>
    <w:uiPriority w:val="22"/>
    <w:qFormat/>
    <w:rsid w:val="00807E34"/>
    <w:rPr>
      <w:b/>
      <w:bCs/>
    </w:rPr>
  </w:style>
  <w:style w:type="character" w:styleId="CommentReference">
    <w:name w:val="annotation reference"/>
    <w:basedOn w:val="DefaultParagraphFont"/>
    <w:uiPriority w:val="99"/>
    <w:semiHidden/>
    <w:unhideWhenUsed/>
    <w:rsid w:val="00DF6B8D"/>
    <w:rPr>
      <w:sz w:val="16"/>
      <w:szCs w:val="16"/>
    </w:rPr>
  </w:style>
  <w:style w:type="paragraph" w:styleId="CommentText">
    <w:name w:val="annotation text"/>
    <w:basedOn w:val="Normal"/>
    <w:link w:val="CommentTextChar"/>
    <w:uiPriority w:val="99"/>
    <w:semiHidden/>
    <w:unhideWhenUsed/>
    <w:rsid w:val="00DF6B8D"/>
    <w:pPr>
      <w:spacing w:line="240" w:lineRule="auto"/>
    </w:pPr>
    <w:rPr>
      <w:sz w:val="20"/>
    </w:rPr>
  </w:style>
  <w:style w:type="character" w:customStyle="1" w:styleId="CommentTextChar">
    <w:name w:val="Comment Text Char"/>
    <w:basedOn w:val="DefaultParagraphFont"/>
    <w:link w:val="CommentText"/>
    <w:uiPriority w:val="99"/>
    <w:semiHidden/>
    <w:rsid w:val="00DF6B8D"/>
    <w:rPr>
      <w:sz w:val="20"/>
    </w:rPr>
  </w:style>
  <w:style w:type="paragraph" w:styleId="CommentSubject">
    <w:name w:val="annotation subject"/>
    <w:basedOn w:val="CommentText"/>
    <w:next w:val="CommentText"/>
    <w:link w:val="CommentSubjectChar"/>
    <w:uiPriority w:val="99"/>
    <w:semiHidden/>
    <w:unhideWhenUsed/>
    <w:rsid w:val="00DF6B8D"/>
    <w:rPr>
      <w:b/>
      <w:bCs/>
    </w:rPr>
  </w:style>
  <w:style w:type="character" w:customStyle="1" w:styleId="CommentSubjectChar">
    <w:name w:val="Comment Subject Char"/>
    <w:basedOn w:val="CommentTextChar"/>
    <w:link w:val="CommentSubject"/>
    <w:uiPriority w:val="99"/>
    <w:semiHidden/>
    <w:rsid w:val="00DF6B8D"/>
    <w:rPr>
      <w:b/>
      <w:bCs/>
      <w:sz w:val="20"/>
    </w:rPr>
  </w:style>
  <w:style w:type="paragraph" w:styleId="NormalWeb">
    <w:name w:val="Normal (Web)"/>
    <w:basedOn w:val="Normal"/>
    <w:uiPriority w:val="99"/>
    <w:semiHidden/>
    <w:unhideWhenUsed/>
    <w:rsid w:val="00E24D0E"/>
    <w:pPr>
      <w:spacing w:before="100" w:beforeAutospacing="1" w:after="100" w:afterAutospacing="1" w:line="240" w:lineRule="auto"/>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45695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495F89"/>
    <w:rPr>
      <w:sz w:val="24"/>
    </w:rPr>
  </w:style>
  <w:style w:type="paragraph" w:styleId="Heading1">
    <w:name w:val="heading 1"/>
    <w:basedOn w:val="Normal"/>
    <w:next w:val="Normal"/>
    <w:rsid w:val="00CD3054"/>
    <w:pPr>
      <w:keepNext/>
      <w:keepLines/>
      <w:spacing w:before="120" w:after="120"/>
      <w:contextualSpacing/>
      <w:outlineLvl w:val="0"/>
    </w:pPr>
    <w:rPr>
      <w:b/>
      <w:sz w:val="48"/>
    </w:rPr>
  </w:style>
  <w:style w:type="paragraph" w:styleId="Heading2">
    <w:name w:val="heading 2"/>
    <w:basedOn w:val="Normal"/>
    <w:next w:val="Normal"/>
    <w:rsid w:val="001E61B1"/>
    <w:pPr>
      <w:keepNext/>
      <w:keepLines/>
      <w:spacing w:before="360" w:after="80"/>
      <w:contextualSpacing/>
      <w:outlineLvl w:val="1"/>
    </w:pPr>
    <w:rPr>
      <w:b/>
      <w:sz w:val="44"/>
    </w:rPr>
  </w:style>
  <w:style w:type="paragraph" w:styleId="Heading3">
    <w:name w:val="heading 3"/>
    <w:basedOn w:val="Normal"/>
    <w:next w:val="Normal"/>
    <w:rsid w:val="00F71701"/>
    <w:pPr>
      <w:keepNext/>
      <w:keepLines/>
      <w:spacing w:before="280" w:after="80"/>
      <w:contextualSpacing/>
      <w:outlineLvl w:val="2"/>
    </w:pPr>
    <w:rPr>
      <w:b/>
      <w:sz w:val="28"/>
    </w:rPr>
  </w:style>
  <w:style w:type="paragraph" w:styleId="Heading4">
    <w:name w:val="heading 4"/>
    <w:basedOn w:val="Normal"/>
    <w:next w:val="Normal"/>
    <w:rsid w:val="00F71701"/>
    <w:pPr>
      <w:keepNext/>
      <w:keepLines/>
      <w:spacing w:before="240" w:after="40"/>
      <w:contextualSpacing/>
      <w:outlineLvl w:val="3"/>
    </w:pPr>
    <w:rPr>
      <w:b/>
    </w:rPr>
  </w:style>
  <w:style w:type="paragraph" w:styleId="Heading5">
    <w:name w:val="heading 5"/>
    <w:basedOn w:val="Normal"/>
    <w:next w:val="Normal"/>
    <w:rsid w:val="00F71701"/>
    <w:pPr>
      <w:keepNext/>
      <w:keepLines/>
      <w:spacing w:before="220" w:after="40"/>
      <w:contextualSpacing/>
      <w:outlineLvl w:val="4"/>
    </w:pPr>
    <w:rPr>
      <w:b/>
    </w:rPr>
  </w:style>
  <w:style w:type="paragraph" w:styleId="Heading6">
    <w:name w:val="heading 6"/>
    <w:basedOn w:val="Normal"/>
    <w:next w:val="Normal"/>
    <w:rsid w:val="00F71701"/>
    <w:pPr>
      <w:keepNext/>
      <w:keepLines/>
      <w:spacing w:before="200" w:after="40"/>
      <w:contextualSpacing/>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F71701"/>
    <w:pPr>
      <w:keepNext/>
      <w:keepLines/>
      <w:spacing w:before="480" w:after="120"/>
      <w:contextualSpacing/>
    </w:pPr>
    <w:rPr>
      <w:b/>
      <w:sz w:val="72"/>
    </w:rPr>
  </w:style>
  <w:style w:type="paragraph" w:styleId="Subtitle">
    <w:name w:val="Subtitle"/>
    <w:basedOn w:val="Normal"/>
    <w:next w:val="Normal"/>
    <w:rsid w:val="00F71701"/>
    <w:pPr>
      <w:keepNext/>
      <w:keepLines/>
      <w:spacing w:before="360" w:after="80"/>
      <w:contextualSpacing/>
    </w:pPr>
    <w:rPr>
      <w:rFonts w:ascii="Georgia" w:eastAsia="Georgia" w:hAnsi="Georgia" w:cs="Georgia"/>
      <w:i/>
      <w:color w:val="666666"/>
      <w:sz w:val="48"/>
    </w:rPr>
  </w:style>
  <w:style w:type="table" w:customStyle="1" w:styleId="a">
    <w:basedOn w:val="TableNormal"/>
    <w:rsid w:val="00F71701"/>
    <w:pPr>
      <w:spacing w:after="0" w:line="240" w:lineRule="auto"/>
    </w:pPr>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E30D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0D81"/>
    <w:rPr>
      <w:rFonts w:ascii="Tahoma" w:hAnsi="Tahoma" w:cs="Tahoma"/>
      <w:sz w:val="16"/>
      <w:szCs w:val="16"/>
    </w:rPr>
  </w:style>
  <w:style w:type="paragraph" w:styleId="ListParagraph">
    <w:name w:val="List Paragraph"/>
    <w:basedOn w:val="Normal"/>
    <w:link w:val="ListParagraphChar"/>
    <w:uiPriority w:val="1"/>
    <w:qFormat/>
    <w:rsid w:val="00D636AC"/>
    <w:pPr>
      <w:ind w:left="720"/>
      <w:contextualSpacing/>
    </w:pPr>
  </w:style>
  <w:style w:type="table" w:styleId="TableGrid">
    <w:name w:val="Table Grid"/>
    <w:basedOn w:val="TableNormal"/>
    <w:uiPriority w:val="59"/>
    <w:rsid w:val="000C1BBA"/>
    <w:pPr>
      <w:spacing w:after="0" w:line="240" w:lineRule="auto"/>
    </w:pPr>
    <w:rPr>
      <w:rFonts w:asciiTheme="minorHAnsi" w:eastAsiaTheme="minorHAnsi" w:hAnsiTheme="minorHAnsi" w:cstheme="minorBidi"/>
      <w:color w:val="auto"/>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87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E61"/>
  </w:style>
  <w:style w:type="paragraph" w:styleId="Footer">
    <w:name w:val="footer"/>
    <w:basedOn w:val="Normal"/>
    <w:link w:val="FooterChar"/>
    <w:uiPriority w:val="99"/>
    <w:unhideWhenUsed/>
    <w:rsid w:val="00687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E61"/>
  </w:style>
  <w:style w:type="paragraph" w:styleId="BodyText">
    <w:name w:val="Body Text"/>
    <w:basedOn w:val="Normal"/>
    <w:link w:val="BodyTextChar"/>
    <w:uiPriority w:val="1"/>
    <w:qFormat/>
    <w:rsid w:val="00AC23DE"/>
    <w:pPr>
      <w:widowControl w:val="0"/>
      <w:spacing w:after="0" w:line="240" w:lineRule="auto"/>
      <w:ind w:left="119"/>
    </w:pPr>
    <w:rPr>
      <w:rFonts w:cstheme="minorBidi"/>
      <w:color w:val="auto"/>
      <w:sz w:val="18"/>
      <w:szCs w:val="18"/>
    </w:rPr>
  </w:style>
  <w:style w:type="character" w:customStyle="1" w:styleId="BodyTextChar">
    <w:name w:val="Body Text Char"/>
    <w:basedOn w:val="DefaultParagraphFont"/>
    <w:link w:val="BodyText"/>
    <w:uiPriority w:val="1"/>
    <w:rsid w:val="00AC23DE"/>
    <w:rPr>
      <w:rFonts w:cstheme="minorBidi"/>
      <w:color w:val="auto"/>
      <w:sz w:val="18"/>
      <w:szCs w:val="18"/>
    </w:rPr>
  </w:style>
  <w:style w:type="paragraph" w:customStyle="1" w:styleId="TableParagraph">
    <w:name w:val="Table Paragraph"/>
    <w:basedOn w:val="Normal"/>
    <w:uiPriority w:val="1"/>
    <w:qFormat/>
    <w:rsid w:val="00AC23DE"/>
    <w:pPr>
      <w:widowControl w:val="0"/>
      <w:spacing w:after="0" w:line="240" w:lineRule="auto"/>
    </w:pPr>
    <w:rPr>
      <w:rFonts w:asciiTheme="minorHAnsi" w:eastAsiaTheme="minorHAnsi" w:hAnsiTheme="minorHAnsi" w:cstheme="minorBidi"/>
      <w:color w:val="auto"/>
      <w:szCs w:val="22"/>
    </w:rPr>
  </w:style>
  <w:style w:type="character" w:styleId="Hyperlink">
    <w:name w:val="Hyperlink"/>
    <w:basedOn w:val="DefaultParagraphFont"/>
    <w:uiPriority w:val="99"/>
    <w:unhideWhenUsed/>
    <w:rsid w:val="00F42490"/>
    <w:rPr>
      <w:color w:val="0000FF"/>
      <w:u w:val="single"/>
    </w:rPr>
  </w:style>
  <w:style w:type="character" w:customStyle="1" w:styleId="ListParagraphChar">
    <w:name w:val="List Paragraph Char"/>
    <w:basedOn w:val="DefaultParagraphFont"/>
    <w:link w:val="ListParagraph"/>
    <w:uiPriority w:val="1"/>
    <w:locked/>
    <w:rsid w:val="00ED718B"/>
  </w:style>
  <w:style w:type="character" w:customStyle="1" w:styleId="ListLevel2Char">
    <w:name w:val="List Level 2 Char"/>
    <w:basedOn w:val="ListParagraphChar"/>
    <w:link w:val="ListLevel2"/>
    <w:locked/>
    <w:rsid w:val="00ED718B"/>
  </w:style>
  <w:style w:type="paragraph" w:customStyle="1" w:styleId="ListLevel2">
    <w:name w:val="List Level 2"/>
    <w:basedOn w:val="ListParagraph"/>
    <w:link w:val="ListLevel2Char"/>
    <w:qFormat/>
    <w:rsid w:val="00ED718B"/>
    <w:pPr>
      <w:keepLines/>
      <w:spacing w:after="120" w:line="240" w:lineRule="auto"/>
      <w:ind w:left="0"/>
      <w:contextualSpacing w:val="0"/>
      <w:jc w:val="both"/>
    </w:pPr>
  </w:style>
  <w:style w:type="paragraph" w:styleId="NoSpacing">
    <w:name w:val="No Spacing"/>
    <w:link w:val="NoSpacingChar"/>
    <w:uiPriority w:val="1"/>
    <w:qFormat/>
    <w:rsid w:val="001E61B1"/>
    <w:pPr>
      <w:spacing w:after="0" w:line="240" w:lineRule="auto"/>
    </w:pPr>
    <w:rPr>
      <w:rFonts w:asciiTheme="minorHAnsi" w:eastAsiaTheme="minorEastAsia" w:hAnsiTheme="minorHAnsi" w:cstheme="minorBidi"/>
      <w:color w:val="auto"/>
      <w:szCs w:val="22"/>
      <w:lang w:eastAsia="ja-JP"/>
    </w:rPr>
  </w:style>
  <w:style w:type="character" w:customStyle="1" w:styleId="NoSpacingChar">
    <w:name w:val="No Spacing Char"/>
    <w:basedOn w:val="DefaultParagraphFont"/>
    <w:link w:val="NoSpacing"/>
    <w:uiPriority w:val="1"/>
    <w:rsid w:val="001E61B1"/>
    <w:rPr>
      <w:rFonts w:asciiTheme="minorHAnsi" w:eastAsiaTheme="minorEastAsia" w:hAnsiTheme="minorHAnsi" w:cstheme="minorBidi"/>
      <w:color w:val="auto"/>
      <w:szCs w:val="22"/>
      <w:lang w:eastAsia="ja-JP"/>
    </w:rPr>
  </w:style>
  <w:style w:type="paragraph" w:styleId="TOCHeading">
    <w:name w:val="TOC Heading"/>
    <w:basedOn w:val="Heading1"/>
    <w:next w:val="Normal"/>
    <w:uiPriority w:val="39"/>
    <w:semiHidden/>
    <w:unhideWhenUsed/>
    <w:qFormat/>
    <w:rsid w:val="001E61B1"/>
    <w:pPr>
      <w:spacing w:before="480" w:after="0"/>
      <w:contextualSpacing w:val="0"/>
      <w:outlineLvl w:val="9"/>
    </w:pPr>
    <w:rPr>
      <w:rFonts w:asciiTheme="majorHAnsi" w:eastAsiaTheme="majorEastAsia" w:hAnsiTheme="majorHAnsi" w:cstheme="majorBidi"/>
      <w:bCs/>
      <w:color w:val="365F91" w:themeColor="accent1" w:themeShade="BF"/>
      <w:sz w:val="28"/>
      <w:szCs w:val="28"/>
      <w:lang w:eastAsia="ja-JP"/>
    </w:rPr>
  </w:style>
  <w:style w:type="paragraph" w:styleId="TOC1">
    <w:name w:val="toc 1"/>
    <w:basedOn w:val="Normal"/>
    <w:next w:val="Normal"/>
    <w:autoRedefine/>
    <w:uiPriority w:val="39"/>
    <w:unhideWhenUsed/>
    <w:rsid w:val="001E61B1"/>
    <w:pPr>
      <w:spacing w:after="100"/>
    </w:pPr>
  </w:style>
  <w:style w:type="paragraph" w:styleId="TOC2">
    <w:name w:val="toc 2"/>
    <w:basedOn w:val="Normal"/>
    <w:next w:val="Normal"/>
    <w:autoRedefine/>
    <w:uiPriority w:val="39"/>
    <w:unhideWhenUsed/>
    <w:rsid w:val="001E61B1"/>
    <w:pPr>
      <w:spacing w:after="100"/>
      <w:ind w:left="220"/>
    </w:pPr>
  </w:style>
  <w:style w:type="character" w:styleId="Strong">
    <w:name w:val="Strong"/>
    <w:basedOn w:val="DefaultParagraphFont"/>
    <w:uiPriority w:val="22"/>
    <w:qFormat/>
    <w:rsid w:val="00807E34"/>
    <w:rPr>
      <w:b/>
      <w:bCs/>
    </w:rPr>
  </w:style>
  <w:style w:type="character" w:styleId="CommentReference">
    <w:name w:val="annotation reference"/>
    <w:basedOn w:val="DefaultParagraphFont"/>
    <w:uiPriority w:val="99"/>
    <w:semiHidden/>
    <w:unhideWhenUsed/>
    <w:rsid w:val="00DF6B8D"/>
    <w:rPr>
      <w:sz w:val="16"/>
      <w:szCs w:val="16"/>
    </w:rPr>
  </w:style>
  <w:style w:type="paragraph" w:styleId="CommentText">
    <w:name w:val="annotation text"/>
    <w:basedOn w:val="Normal"/>
    <w:link w:val="CommentTextChar"/>
    <w:uiPriority w:val="99"/>
    <w:semiHidden/>
    <w:unhideWhenUsed/>
    <w:rsid w:val="00DF6B8D"/>
    <w:pPr>
      <w:spacing w:line="240" w:lineRule="auto"/>
    </w:pPr>
    <w:rPr>
      <w:sz w:val="20"/>
    </w:rPr>
  </w:style>
  <w:style w:type="character" w:customStyle="1" w:styleId="CommentTextChar">
    <w:name w:val="Comment Text Char"/>
    <w:basedOn w:val="DefaultParagraphFont"/>
    <w:link w:val="CommentText"/>
    <w:uiPriority w:val="99"/>
    <w:semiHidden/>
    <w:rsid w:val="00DF6B8D"/>
    <w:rPr>
      <w:sz w:val="20"/>
    </w:rPr>
  </w:style>
  <w:style w:type="paragraph" w:styleId="CommentSubject">
    <w:name w:val="annotation subject"/>
    <w:basedOn w:val="CommentText"/>
    <w:next w:val="CommentText"/>
    <w:link w:val="CommentSubjectChar"/>
    <w:uiPriority w:val="99"/>
    <w:semiHidden/>
    <w:unhideWhenUsed/>
    <w:rsid w:val="00DF6B8D"/>
    <w:rPr>
      <w:b/>
      <w:bCs/>
    </w:rPr>
  </w:style>
  <w:style w:type="character" w:customStyle="1" w:styleId="CommentSubjectChar">
    <w:name w:val="Comment Subject Char"/>
    <w:basedOn w:val="CommentTextChar"/>
    <w:link w:val="CommentSubject"/>
    <w:uiPriority w:val="99"/>
    <w:semiHidden/>
    <w:rsid w:val="00DF6B8D"/>
    <w:rPr>
      <w:b/>
      <w:bCs/>
      <w:sz w:val="20"/>
    </w:rPr>
  </w:style>
  <w:style w:type="paragraph" w:styleId="NormalWeb">
    <w:name w:val="Normal (Web)"/>
    <w:basedOn w:val="Normal"/>
    <w:uiPriority w:val="99"/>
    <w:semiHidden/>
    <w:unhideWhenUsed/>
    <w:rsid w:val="00E24D0E"/>
    <w:pPr>
      <w:spacing w:before="100" w:beforeAutospacing="1" w:after="100" w:afterAutospacing="1" w:line="240" w:lineRule="auto"/>
    </w:pPr>
    <w:rPr>
      <w:rFonts w:ascii="Times New Roman" w:eastAsia="Times New Roman" w:hAnsi="Times New Roman" w:cs="Times New Roman"/>
      <w:color w:val="auto"/>
      <w:szCs w:val="24"/>
    </w:rPr>
  </w:style>
</w:styles>
</file>

<file path=word/webSettings.xml><?xml version="1.0" encoding="utf-8"?>
<w:webSettings xmlns:r="http://schemas.openxmlformats.org/officeDocument/2006/relationships" xmlns:w="http://schemas.openxmlformats.org/wordprocessingml/2006/main">
  <w:divs>
    <w:div w:id="668841">
      <w:bodyDiv w:val="1"/>
      <w:marLeft w:val="0"/>
      <w:marRight w:val="0"/>
      <w:marTop w:val="0"/>
      <w:marBottom w:val="0"/>
      <w:divBdr>
        <w:top w:val="none" w:sz="0" w:space="0" w:color="auto"/>
        <w:left w:val="none" w:sz="0" w:space="0" w:color="auto"/>
        <w:bottom w:val="none" w:sz="0" w:space="0" w:color="auto"/>
        <w:right w:val="none" w:sz="0" w:space="0" w:color="auto"/>
      </w:divBdr>
    </w:div>
    <w:div w:id="1976336">
      <w:bodyDiv w:val="1"/>
      <w:marLeft w:val="0"/>
      <w:marRight w:val="0"/>
      <w:marTop w:val="0"/>
      <w:marBottom w:val="0"/>
      <w:divBdr>
        <w:top w:val="none" w:sz="0" w:space="0" w:color="auto"/>
        <w:left w:val="none" w:sz="0" w:space="0" w:color="auto"/>
        <w:bottom w:val="none" w:sz="0" w:space="0" w:color="auto"/>
        <w:right w:val="none" w:sz="0" w:space="0" w:color="auto"/>
      </w:divBdr>
    </w:div>
    <w:div w:id="15079789">
      <w:bodyDiv w:val="1"/>
      <w:marLeft w:val="0"/>
      <w:marRight w:val="0"/>
      <w:marTop w:val="0"/>
      <w:marBottom w:val="0"/>
      <w:divBdr>
        <w:top w:val="none" w:sz="0" w:space="0" w:color="auto"/>
        <w:left w:val="none" w:sz="0" w:space="0" w:color="auto"/>
        <w:bottom w:val="none" w:sz="0" w:space="0" w:color="auto"/>
        <w:right w:val="none" w:sz="0" w:space="0" w:color="auto"/>
      </w:divBdr>
    </w:div>
    <w:div w:id="15082049">
      <w:bodyDiv w:val="1"/>
      <w:marLeft w:val="0"/>
      <w:marRight w:val="0"/>
      <w:marTop w:val="0"/>
      <w:marBottom w:val="0"/>
      <w:divBdr>
        <w:top w:val="none" w:sz="0" w:space="0" w:color="auto"/>
        <w:left w:val="none" w:sz="0" w:space="0" w:color="auto"/>
        <w:bottom w:val="none" w:sz="0" w:space="0" w:color="auto"/>
        <w:right w:val="none" w:sz="0" w:space="0" w:color="auto"/>
      </w:divBdr>
    </w:div>
    <w:div w:id="67192490">
      <w:bodyDiv w:val="1"/>
      <w:marLeft w:val="0"/>
      <w:marRight w:val="0"/>
      <w:marTop w:val="0"/>
      <w:marBottom w:val="0"/>
      <w:divBdr>
        <w:top w:val="none" w:sz="0" w:space="0" w:color="auto"/>
        <w:left w:val="none" w:sz="0" w:space="0" w:color="auto"/>
        <w:bottom w:val="none" w:sz="0" w:space="0" w:color="auto"/>
        <w:right w:val="none" w:sz="0" w:space="0" w:color="auto"/>
      </w:divBdr>
    </w:div>
    <w:div w:id="86118135">
      <w:bodyDiv w:val="1"/>
      <w:marLeft w:val="0"/>
      <w:marRight w:val="0"/>
      <w:marTop w:val="0"/>
      <w:marBottom w:val="0"/>
      <w:divBdr>
        <w:top w:val="none" w:sz="0" w:space="0" w:color="auto"/>
        <w:left w:val="none" w:sz="0" w:space="0" w:color="auto"/>
        <w:bottom w:val="none" w:sz="0" w:space="0" w:color="auto"/>
        <w:right w:val="none" w:sz="0" w:space="0" w:color="auto"/>
      </w:divBdr>
    </w:div>
    <w:div w:id="226573420">
      <w:bodyDiv w:val="1"/>
      <w:marLeft w:val="0"/>
      <w:marRight w:val="0"/>
      <w:marTop w:val="0"/>
      <w:marBottom w:val="0"/>
      <w:divBdr>
        <w:top w:val="none" w:sz="0" w:space="0" w:color="auto"/>
        <w:left w:val="none" w:sz="0" w:space="0" w:color="auto"/>
        <w:bottom w:val="none" w:sz="0" w:space="0" w:color="auto"/>
        <w:right w:val="none" w:sz="0" w:space="0" w:color="auto"/>
      </w:divBdr>
    </w:div>
    <w:div w:id="290521999">
      <w:bodyDiv w:val="1"/>
      <w:marLeft w:val="0"/>
      <w:marRight w:val="0"/>
      <w:marTop w:val="0"/>
      <w:marBottom w:val="0"/>
      <w:divBdr>
        <w:top w:val="none" w:sz="0" w:space="0" w:color="auto"/>
        <w:left w:val="none" w:sz="0" w:space="0" w:color="auto"/>
        <w:bottom w:val="none" w:sz="0" w:space="0" w:color="auto"/>
        <w:right w:val="none" w:sz="0" w:space="0" w:color="auto"/>
      </w:divBdr>
    </w:div>
    <w:div w:id="350183869">
      <w:bodyDiv w:val="1"/>
      <w:marLeft w:val="0"/>
      <w:marRight w:val="0"/>
      <w:marTop w:val="0"/>
      <w:marBottom w:val="0"/>
      <w:divBdr>
        <w:top w:val="none" w:sz="0" w:space="0" w:color="auto"/>
        <w:left w:val="none" w:sz="0" w:space="0" w:color="auto"/>
        <w:bottom w:val="none" w:sz="0" w:space="0" w:color="auto"/>
        <w:right w:val="none" w:sz="0" w:space="0" w:color="auto"/>
      </w:divBdr>
    </w:div>
    <w:div w:id="650252310">
      <w:bodyDiv w:val="1"/>
      <w:marLeft w:val="0"/>
      <w:marRight w:val="0"/>
      <w:marTop w:val="0"/>
      <w:marBottom w:val="0"/>
      <w:divBdr>
        <w:top w:val="none" w:sz="0" w:space="0" w:color="auto"/>
        <w:left w:val="none" w:sz="0" w:space="0" w:color="auto"/>
        <w:bottom w:val="none" w:sz="0" w:space="0" w:color="auto"/>
        <w:right w:val="none" w:sz="0" w:space="0" w:color="auto"/>
      </w:divBdr>
    </w:div>
    <w:div w:id="657196246">
      <w:bodyDiv w:val="1"/>
      <w:marLeft w:val="0"/>
      <w:marRight w:val="0"/>
      <w:marTop w:val="0"/>
      <w:marBottom w:val="0"/>
      <w:divBdr>
        <w:top w:val="none" w:sz="0" w:space="0" w:color="auto"/>
        <w:left w:val="none" w:sz="0" w:space="0" w:color="auto"/>
        <w:bottom w:val="none" w:sz="0" w:space="0" w:color="auto"/>
        <w:right w:val="none" w:sz="0" w:space="0" w:color="auto"/>
      </w:divBdr>
    </w:div>
    <w:div w:id="719398224">
      <w:bodyDiv w:val="1"/>
      <w:marLeft w:val="0"/>
      <w:marRight w:val="0"/>
      <w:marTop w:val="0"/>
      <w:marBottom w:val="0"/>
      <w:divBdr>
        <w:top w:val="none" w:sz="0" w:space="0" w:color="auto"/>
        <w:left w:val="none" w:sz="0" w:space="0" w:color="auto"/>
        <w:bottom w:val="none" w:sz="0" w:space="0" w:color="auto"/>
        <w:right w:val="none" w:sz="0" w:space="0" w:color="auto"/>
      </w:divBdr>
    </w:div>
    <w:div w:id="839277579">
      <w:bodyDiv w:val="1"/>
      <w:marLeft w:val="0"/>
      <w:marRight w:val="0"/>
      <w:marTop w:val="0"/>
      <w:marBottom w:val="0"/>
      <w:divBdr>
        <w:top w:val="none" w:sz="0" w:space="0" w:color="auto"/>
        <w:left w:val="none" w:sz="0" w:space="0" w:color="auto"/>
        <w:bottom w:val="none" w:sz="0" w:space="0" w:color="auto"/>
        <w:right w:val="none" w:sz="0" w:space="0" w:color="auto"/>
      </w:divBdr>
    </w:div>
    <w:div w:id="872960132">
      <w:bodyDiv w:val="1"/>
      <w:marLeft w:val="0"/>
      <w:marRight w:val="0"/>
      <w:marTop w:val="0"/>
      <w:marBottom w:val="0"/>
      <w:divBdr>
        <w:top w:val="none" w:sz="0" w:space="0" w:color="auto"/>
        <w:left w:val="none" w:sz="0" w:space="0" w:color="auto"/>
        <w:bottom w:val="none" w:sz="0" w:space="0" w:color="auto"/>
        <w:right w:val="none" w:sz="0" w:space="0" w:color="auto"/>
      </w:divBdr>
    </w:div>
    <w:div w:id="1360857500">
      <w:bodyDiv w:val="1"/>
      <w:marLeft w:val="0"/>
      <w:marRight w:val="0"/>
      <w:marTop w:val="0"/>
      <w:marBottom w:val="0"/>
      <w:divBdr>
        <w:top w:val="none" w:sz="0" w:space="0" w:color="auto"/>
        <w:left w:val="none" w:sz="0" w:space="0" w:color="auto"/>
        <w:bottom w:val="none" w:sz="0" w:space="0" w:color="auto"/>
        <w:right w:val="none" w:sz="0" w:space="0" w:color="auto"/>
      </w:divBdr>
    </w:div>
    <w:div w:id="1448310001">
      <w:bodyDiv w:val="1"/>
      <w:marLeft w:val="0"/>
      <w:marRight w:val="0"/>
      <w:marTop w:val="0"/>
      <w:marBottom w:val="0"/>
      <w:divBdr>
        <w:top w:val="none" w:sz="0" w:space="0" w:color="auto"/>
        <w:left w:val="none" w:sz="0" w:space="0" w:color="auto"/>
        <w:bottom w:val="none" w:sz="0" w:space="0" w:color="auto"/>
        <w:right w:val="none" w:sz="0" w:space="0" w:color="auto"/>
      </w:divBdr>
    </w:div>
    <w:div w:id="1469661698">
      <w:bodyDiv w:val="1"/>
      <w:marLeft w:val="0"/>
      <w:marRight w:val="0"/>
      <w:marTop w:val="0"/>
      <w:marBottom w:val="0"/>
      <w:divBdr>
        <w:top w:val="none" w:sz="0" w:space="0" w:color="auto"/>
        <w:left w:val="none" w:sz="0" w:space="0" w:color="auto"/>
        <w:bottom w:val="none" w:sz="0" w:space="0" w:color="auto"/>
        <w:right w:val="none" w:sz="0" w:space="0" w:color="auto"/>
      </w:divBdr>
    </w:div>
    <w:div w:id="1476223002">
      <w:bodyDiv w:val="1"/>
      <w:marLeft w:val="0"/>
      <w:marRight w:val="0"/>
      <w:marTop w:val="0"/>
      <w:marBottom w:val="0"/>
      <w:divBdr>
        <w:top w:val="none" w:sz="0" w:space="0" w:color="auto"/>
        <w:left w:val="none" w:sz="0" w:space="0" w:color="auto"/>
        <w:bottom w:val="none" w:sz="0" w:space="0" w:color="auto"/>
        <w:right w:val="none" w:sz="0" w:space="0" w:color="auto"/>
      </w:divBdr>
    </w:div>
    <w:div w:id="1623881935">
      <w:bodyDiv w:val="1"/>
      <w:marLeft w:val="0"/>
      <w:marRight w:val="0"/>
      <w:marTop w:val="0"/>
      <w:marBottom w:val="0"/>
      <w:divBdr>
        <w:top w:val="none" w:sz="0" w:space="0" w:color="auto"/>
        <w:left w:val="none" w:sz="0" w:space="0" w:color="auto"/>
        <w:bottom w:val="none" w:sz="0" w:space="0" w:color="auto"/>
        <w:right w:val="none" w:sz="0" w:space="0" w:color="auto"/>
      </w:divBdr>
    </w:div>
    <w:div w:id="1733652107">
      <w:bodyDiv w:val="1"/>
      <w:marLeft w:val="0"/>
      <w:marRight w:val="0"/>
      <w:marTop w:val="0"/>
      <w:marBottom w:val="0"/>
      <w:divBdr>
        <w:top w:val="none" w:sz="0" w:space="0" w:color="auto"/>
        <w:left w:val="none" w:sz="0" w:space="0" w:color="auto"/>
        <w:bottom w:val="none" w:sz="0" w:space="0" w:color="auto"/>
        <w:right w:val="none" w:sz="0" w:space="0" w:color="auto"/>
      </w:divBdr>
    </w:div>
    <w:div w:id="1798913818">
      <w:bodyDiv w:val="1"/>
      <w:marLeft w:val="0"/>
      <w:marRight w:val="0"/>
      <w:marTop w:val="0"/>
      <w:marBottom w:val="0"/>
      <w:divBdr>
        <w:top w:val="none" w:sz="0" w:space="0" w:color="auto"/>
        <w:left w:val="none" w:sz="0" w:space="0" w:color="auto"/>
        <w:bottom w:val="none" w:sz="0" w:space="0" w:color="auto"/>
        <w:right w:val="none" w:sz="0" w:space="0" w:color="auto"/>
      </w:divBdr>
    </w:div>
    <w:div w:id="1875968743">
      <w:bodyDiv w:val="1"/>
      <w:marLeft w:val="0"/>
      <w:marRight w:val="0"/>
      <w:marTop w:val="0"/>
      <w:marBottom w:val="0"/>
      <w:divBdr>
        <w:top w:val="none" w:sz="0" w:space="0" w:color="auto"/>
        <w:left w:val="none" w:sz="0" w:space="0" w:color="auto"/>
        <w:bottom w:val="none" w:sz="0" w:space="0" w:color="auto"/>
        <w:right w:val="none" w:sz="0" w:space="0" w:color="auto"/>
      </w:divBdr>
    </w:div>
    <w:div w:id="1932814689">
      <w:bodyDiv w:val="1"/>
      <w:marLeft w:val="0"/>
      <w:marRight w:val="0"/>
      <w:marTop w:val="0"/>
      <w:marBottom w:val="0"/>
      <w:divBdr>
        <w:top w:val="none" w:sz="0" w:space="0" w:color="auto"/>
        <w:left w:val="none" w:sz="0" w:space="0" w:color="auto"/>
        <w:bottom w:val="none" w:sz="0" w:space="0" w:color="auto"/>
        <w:right w:val="none" w:sz="0" w:space="0" w:color="auto"/>
      </w:divBdr>
    </w:div>
    <w:div w:id="20068583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17" Type="http://schemas.microsoft.com/office/2007/relationships/stylesWithEffects" Target="stylesWithEffect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teachingcivics.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nvotes.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os.state.mn.us"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2014-10-01T00:00:00</PublishDate>
  <Abstract>©2014 Learning Law and Democracy Foundation and Office of the Minnesota Secretary of State Permission granted for nonprofit educational use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C81ADF-ACBC-4CE2-90E7-C4A515DB7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1129</Words>
  <Characters>6438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Voting Matters to Me</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Voting Matters to Me</dc:title>
  <dc:subject>A Four-Lesson Unit</dc:subject>
  <dc:creator>JoEllen</dc:creator>
  <cp:lastModifiedBy>Jennifer Bloom</cp:lastModifiedBy>
  <cp:revision>3</cp:revision>
  <dcterms:created xsi:type="dcterms:W3CDTF">2014-10-21T16:45:00Z</dcterms:created>
  <dcterms:modified xsi:type="dcterms:W3CDTF">2014-10-21T16:57:00Z</dcterms:modified>
</cp:coreProperties>
</file>