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665D" w14:textId="15AAE903" w:rsidR="00C60141" w:rsidRDefault="00C60141" w:rsidP="00C60141">
      <w:pPr>
        <w:pStyle w:val="Title"/>
        <w:contextualSpacing w:val="0"/>
      </w:pPr>
      <w:r>
        <w:rPr>
          <w:rFonts w:ascii="Calibri" w:eastAsia="Calibri" w:hAnsi="Calibri" w:cs="Calibri"/>
          <w:sz w:val="48"/>
          <w:szCs w:val="48"/>
        </w:rPr>
        <w:t>2019 Update</w:t>
      </w:r>
    </w:p>
    <w:p w14:paraId="4B3AC1E5" w14:textId="77777777" w:rsidR="00C60141" w:rsidRDefault="00C60141" w:rsidP="00C601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Minnesota Judicial Center, St. Paul, Minnesota</w:t>
      </w:r>
    </w:p>
    <w:p w14:paraId="282D4C4E" w14:textId="77777777" w:rsidR="00C60141" w:rsidRDefault="00C60141" w:rsidP="00C601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Room 230</w:t>
      </w:r>
    </w:p>
    <w:p w14:paraId="3609D008" w14:textId="77777777" w:rsidR="00724D81" w:rsidRDefault="00C60141" w:rsidP="00724D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5-7, 2019</w:t>
      </w:r>
    </w:p>
    <w:p w14:paraId="433596EC" w14:textId="317E8332" w:rsidR="00C60141" w:rsidRPr="00724D81" w:rsidRDefault="00C60141" w:rsidP="00724D81">
      <w:pPr>
        <w:spacing w:after="0" w:line="240" w:lineRule="auto"/>
        <w:jc w:val="center"/>
        <w:rPr>
          <w:sz w:val="32"/>
          <w:szCs w:val="32"/>
        </w:rPr>
      </w:pPr>
      <w:r w:rsidRPr="00724D81">
        <w:rPr>
          <w:rFonts w:ascii="Calibri" w:eastAsia="Calibri" w:hAnsi="Calibri" w:cs="Calibri"/>
          <w:b/>
          <w:bCs/>
          <w:sz w:val="44"/>
          <w:szCs w:val="44"/>
        </w:rPr>
        <w:t>Agenda</w:t>
      </w:r>
      <w:r w:rsidR="00041C68">
        <w:rPr>
          <w:rFonts w:ascii="Calibri" w:eastAsia="Calibri" w:hAnsi="Calibri" w:cs="Calibri"/>
          <w:sz w:val="44"/>
          <w:szCs w:val="44"/>
        </w:rPr>
        <w:t xml:space="preserve"> </w:t>
      </w:r>
    </w:p>
    <w:p w14:paraId="79EBBF76" w14:textId="77777777" w:rsidR="00C60141" w:rsidRDefault="00C60141" w:rsidP="00C60141">
      <w:pPr>
        <w:spacing w:after="0" w:line="240" w:lineRule="auto"/>
      </w:pPr>
    </w:p>
    <w:p w14:paraId="641D0900" w14:textId="77777777" w:rsidR="00C60141" w:rsidRDefault="00C60141" w:rsidP="00C60141">
      <w:pPr>
        <w:spacing w:after="0" w:line="240" w:lineRule="auto"/>
      </w:pPr>
      <w:r>
        <w:rPr>
          <w:b/>
          <w:sz w:val="24"/>
          <w:szCs w:val="24"/>
        </w:rPr>
        <w:t xml:space="preserve">Objectives: </w:t>
      </w:r>
    </w:p>
    <w:p w14:paraId="48EF3E02" w14:textId="77777777" w:rsidR="00C60141" w:rsidRDefault="00C60141" w:rsidP="00C60141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360"/>
      </w:pPr>
      <w:r>
        <w:t xml:space="preserve">Strengthen teaching and collaboration to enhance your ability to deliver standards content instruction using proven approaches. </w:t>
      </w:r>
    </w:p>
    <w:p w14:paraId="1D2AB9FB" w14:textId="6B488C30" w:rsidR="00C60141" w:rsidRDefault="00C60141" w:rsidP="00C60141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360"/>
        <w:rPr>
          <w:i/>
        </w:rPr>
      </w:pPr>
      <w:r>
        <w:t xml:space="preserve">Build your knowledge of the Constitution and the Supreme Court by analyzing this year’s </w:t>
      </w:r>
      <w:r w:rsidR="009515FA">
        <w:t>relevant</w:t>
      </w:r>
      <w:r>
        <w:t xml:space="preserve"> U.S. </w:t>
      </w:r>
      <w:r w:rsidR="009515FA">
        <w:t xml:space="preserve">and Minnesota </w:t>
      </w:r>
      <w:r>
        <w:t>Supreme Court decisions</w:t>
      </w:r>
    </w:p>
    <w:p w14:paraId="0B2D9134" w14:textId="2C1B0E28" w:rsidR="00C60141" w:rsidRDefault="00C60141" w:rsidP="00C60141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360"/>
      </w:pPr>
      <w:r>
        <w:t xml:space="preserve">Update knowledge about </w:t>
      </w:r>
      <w:r w:rsidR="009515FA">
        <w:t xml:space="preserve">significant </w:t>
      </w:r>
      <w:r>
        <w:t>legislative changes</w:t>
      </w:r>
    </w:p>
    <w:p w14:paraId="6E282226" w14:textId="4AD906F1" w:rsidR="00C60141" w:rsidRDefault="00C60141" w:rsidP="00C60141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360"/>
        <w:rPr>
          <w:i/>
        </w:rPr>
      </w:pPr>
      <w:r>
        <w:t xml:space="preserve">Increase your knowledge </w:t>
      </w:r>
      <w:r w:rsidR="009515FA">
        <w:t>of trial court proceedings</w:t>
      </w:r>
    </w:p>
    <w:p w14:paraId="14B2F6BB" w14:textId="77777777" w:rsidR="00C60141" w:rsidRDefault="00C60141" w:rsidP="00C60141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360"/>
      </w:pPr>
      <w:r>
        <w:t>Explore critical current issues and resources for teaching them</w:t>
      </w:r>
    </w:p>
    <w:p w14:paraId="30B01F34" w14:textId="77777777" w:rsidR="00C60141" w:rsidRDefault="00C60141" w:rsidP="00C60141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360"/>
      </w:pPr>
      <w:r>
        <w:t>Engage in conversation and get your questions answered at our annual “Lunch with the Judges”</w:t>
      </w:r>
    </w:p>
    <w:p w14:paraId="625177F1" w14:textId="77777777" w:rsidR="00C60141" w:rsidRDefault="00C60141" w:rsidP="00C60141">
      <w:pPr>
        <w:spacing w:after="0" w:line="240" w:lineRule="auto"/>
      </w:pPr>
    </w:p>
    <w:p w14:paraId="6A734DD0" w14:textId="77777777" w:rsidR="00C60141" w:rsidRDefault="00C60141" w:rsidP="00C60141">
      <w:pPr>
        <w:spacing w:after="0" w:line="240" w:lineRule="auto"/>
        <w:jc w:val="center"/>
      </w:pPr>
    </w:p>
    <w:p w14:paraId="2BC25560" w14:textId="17832A67" w:rsidR="00C60141" w:rsidRDefault="00C60141" w:rsidP="00E07FE1">
      <w:pPr>
        <w:spacing w:after="0" w:line="240" w:lineRule="auto"/>
        <w:jc w:val="center"/>
      </w:pPr>
      <w:r>
        <w:rPr>
          <w:b/>
          <w:sz w:val="28"/>
          <w:szCs w:val="28"/>
        </w:rPr>
        <w:t>Monday, August 5</w:t>
      </w:r>
    </w:p>
    <w:p w14:paraId="595201C4" w14:textId="77777777" w:rsidR="00C60141" w:rsidRDefault="00C60141" w:rsidP="00C60141">
      <w:pPr>
        <w:spacing w:after="0"/>
      </w:pPr>
    </w:p>
    <w:p w14:paraId="3A1A9764" w14:textId="4592B81F" w:rsidR="00C60141" w:rsidRDefault="00C60141" w:rsidP="00C601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8:30-9:00</w:t>
      </w:r>
      <w:r>
        <w:rPr>
          <w:b/>
          <w:sz w:val="24"/>
          <w:szCs w:val="24"/>
        </w:rPr>
        <w:tab/>
      </w:r>
      <w:r w:rsidR="00E07FE1">
        <w:rPr>
          <w:b/>
          <w:sz w:val="24"/>
          <w:szCs w:val="24"/>
        </w:rPr>
        <w:t xml:space="preserve">Check-in </w:t>
      </w:r>
      <w:r>
        <w:rPr>
          <w:b/>
          <w:sz w:val="24"/>
          <w:szCs w:val="24"/>
        </w:rPr>
        <w:t>and Refreshments</w:t>
      </w:r>
    </w:p>
    <w:p w14:paraId="292EB357" w14:textId="77777777" w:rsidR="00C60141" w:rsidRPr="00724D81" w:rsidRDefault="00C60141" w:rsidP="00C60141">
      <w:pPr>
        <w:spacing w:after="0"/>
        <w:rPr>
          <w:b/>
          <w:sz w:val="20"/>
          <w:szCs w:val="20"/>
        </w:rPr>
      </w:pPr>
    </w:p>
    <w:p w14:paraId="7FA2EC8A" w14:textId="77777777" w:rsidR="00C60141" w:rsidRDefault="00C60141" w:rsidP="00C60141">
      <w:pPr>
        <w:spacing w:after="0"/>
      </w:pPr>
      <w:r>
        <w:rPr>
          <w:b/>
          <w:sz w:val="24"/>
          <w:szCs w:val="24"/>
        </w:rPr>
        <w:t>9:00-9:15</w:t>
      </w:r>
      <w:r>
        <w:rPr>
          <w:b/>
          <w:sz w:val="24"/>
          <w:szCs w:val="24"/>
        </w:rPr>
        <w:tab/>
        <w:t>Welcome and Introductions</w:t>
      </w:r>
    </w:p>
    <w:p w14:paraId="28596577" w14:textId="77777777" w:rsidR="00C60141" w:rsidRDefault="00C60141" w:rsidP="00C60141">
      <w:pPr>
        <w:spacing w:after="0" w:line="240" w:lineRule="auto"/>
        <w:ind w:left="4320" w:hanging="2160"/>
      </w:pPr>
      <w:r>
        <w:rPr>
          <w:i/>
        </w:rPr>
        <w:t>Jennifer Bloom, Attorney and Executive Director</w:t>
      </w:r>
    </w:p>
    <w:p w14:paraId="04E16046" w14:textId="3CC7037F" w:rsidR="00041C68" w:rsidRDefault="00C60141" w:rsidP="00041C68">
      <w:pPr>
        <w:spacing w:after="0" w:line="240" w:lineRule="auto"/>
        <w:ind w:left="1440" w:firstLine="720"/>
      </w:pPr>
      <w:r>
        <w:rPr>
          <w:i/>
        </w:rPr>
        <w:t>Learning Law and Democracy Foundation</w:t>
      </w:r>
    </w:p>
    <w:p w14:paraId="39DDF6F4" w14:textId="77777777" w:rsidR="00041C68" w:rsidRPr="00724D81" w:rsidRDefault="00041C68" w:rsidP="00041C68">
      <w:pPr>
        <w:spacing w:after="0" w:line="240" w:lineRule="auto"/>
        <w:ind w:left="1440" w:firstLine="720"/>
        <w:rPr>
          <w:sz w:val="20"/>
          <w:szCs w:val="20"/>
        </w:rPr>
      </w:pPr>
    </w:p>
    <w:p w14:paraId="5D2E1740" w14:textId="0B6D22C3" w:rsidR="00C60141" w:rsidRDefault="00C60141" w:rsidP="00C60141">
      <w:pPr>
        <w:spacing w:after="0" w:line="240" w:lineRule="auto"/>
        <w:ind w:left="1440" w:hanging="1439"/>
      </w:pPr>
      <w:r>
        <w:rPr>
          <w:b/>
          <w:sz w:val="24"/>
          <w:szCs w:val="24"/>
        </w:rPr>
        <w:t>9:15-</w:t>
      </w:r>
      <w:r w:rsidR="0037507C">
        <w:rPr>
          <w:b/>
          <w:sz w:val="24"/>
          <w:szCs w:val="24"/>
        </w:rPr>
        <w:t>10:30</w:t>
      </w:r>
      <w:r>
        <w:rPr>
          <w:b/>
          <w:sz w:val="24"/>
          <w:szCs w:val="24"/>
        </w:rPr>
        <w:tab/>
        <w:t>2018-</w:t>
      </w:r>
      <w:proofErr w:type="gramStart"/>
      <w:r>
        <w:rPr>
          <w:b/>
          <w:sz w:val="24"/>
          <w:szCs w:val="24"/>
        </w:rPr>
        <w:t>2019  Supreme</w:t>
      </w:r>
      <w:proofErr w:type="gramEnd"/>
      <w:r>
        <w:rPr>
          <w:b/>
          <w:sz w:val="24"/>
          <w:szCs w:val="24"/>
        </w:rPr>
        <w:t xml:space="preserve"> Court Term Overview</w:t>
      </w:r>
      <w:r w:rsidR="0037507C">
        <w:rPr>
          <w:b/>
          <w:sz w:val="24"/>
          <w:szCs w:val="24"/>
        </w:rPr>
        <w:t xml:space="preserve"> and Two Key Cases</w:t>
      </w:r>
      <w:r>
        <w:rPr>
          <w:b/>
          <w:sz w:val="24"/>
          <w:szCs w:val="24"/>
        </w:rPr>
        <w:t xml:space="preserve">: </w:t>
      </w:r>
    </w:p>
    <w:p w14:paraId="4C3EE26B" w14:textId="77777777" w:rsidR="00C60141" w:rsidRDefault="00C60141" w:rsidP="00C60141">
      <w:pPr>
        <w:spacing w:after="0" w:line="240" w:lineRule="auto"/>
        <w:ind w:left="3600" w:hanging="1439"/>
      </w:pPr>
      <w:r>
        <w:rPr>
          <w:i/>
        </w:rPr>
        <w:t>JoEllen Ambrose, Attorney and Associate Director</w:t>
      </w:r>
    </w:p>
    <w:p w14:paraId="2380F97E" w14:textId="77777777" w:rsidR="00C60141" w:rsidRDefault="00C60141" w:rsidP="00C60141">
      <w:pPr>
        <w:spacing w:after="0" w:line="240" w:lineRule="auto"/>
        <w:ind w:left="4321" w:hanging="2161"/>
        <w:rPr>
          <w:i/>
        </w:rPr>
      </w:pPr>
      <w:r>
        <w:rPr>
          <w:i/>
        </w:rPr>
        <w:t>Learning Law and Democracy Foundation</w:t>
      </w:r>
    </w:p>
    <w:p w14:paraId="504EDBD8" w14:textId="77777777" w:rsidR="0037507C" w:rsidRPr="00724D81" w:rsidRDefault="0037507C" w:rsidP="0037507C">
      <w:pPr>
        <w:spacing w:after="0" w:line="240" w:lineRule="auto"/>
        <w:rPr>
          <w:b/>
          <w:sz w:val="20"/>
          <w:szCs w:val="20"/>
        </w:rPr>
      </w:pPr>
    </w:p>
    <w:p w14:paraId="520F61AB" w14:textId="553F1F28" w:rsidR="0037507C" w:rsidRDefault="0037507C" w:rsidP="0037507C">
      <w:pPr>
        <w:spacing w:after="0" w:line="240" w:lineRule="auto"/>
        <w:rPr>
          <w:b/>
        </w:rPr>
      </w:pPr>
      <w:r w:rsidRPr="0037507C">
        <w:rPr>
          <w:b/>
        </w:rPr>
        <w:t xml:space="preserve">10:40 - 12:00 </w:t>
      </w:r>
      <w:r>
        <w:rPr>
          <w:b/>
        </w:rPr>
        <w:tab/>
      </w:r>
      <w:r w:rsidRPr="0037507C">
        <w:rPr>
          <w:b/>
          <w:sz w:val="24"/>
          <w:szCs w:val="24"/>
        </w:rPr>
        <w:t xml:space="preserve">Street Law </w:t>
      </w:r>
      <w:r>
        <w:rPr>
          <w:b/>
          <w:sz w:val="24"/>
          <w:szCs w:val="24"/>
        </w:rPr>
        <w:t>E</w:t>
      </w:r>
      <w:r w:rsidRPr="0037507C">
        <w:rPr>
          <w:b/>
          <w:sz w:val="24"/>
          <w:szCs w:val="24"/>
        </w:rPr>
        <w:t xml:space="preserve">xperience and Religion </w:t>
      </w:r>
      <w:r>
        <w:rPr>
          <w:b/>
          <w:sz w:val="24"/>
          <w:szCs w:val="24"/>
        </w:rPr>
        <w:t>Case Activity: Mini-Moot Court</w:t>
      </w:r>
    </w:p>
    <w:p w14:paraId="68B2D34C" w14:textId="572A81C3" w:rsidR="0037507C" w:rsidRDefault="0037507C" w:rsidP="0037507C">
      <w:pPr>
        <w:spacing w:after="0" w:line="240" w:lineRule="auto"/>
        <w:ind w:left="3600" w:hanging="1439"/>
      </w:pPr>
      <w:r w:rsidRPr="009A30F6">
        <w:rPr>
          <w:i/>
        </w:rPr>
        <w:t xml:space="preserve">Stephanie </w:t>
      </w:r>
      <w:proofErr w:type="spellStart"/>
      <w:r w:rsidRPr="009A30F6">
        <w:rPr>
          <w:i/>
        </w:rPr>
        <w:t>McCleerey</w:t>
      </w:r>
      <w:proofErr w:type="spellEnd"/>
      <w:r>
        <w:rPr>
          <w:i/>
        </w:rPr>
        <w:t>, Teacher, Central High School, St. Paul, MN</w:t>
      </w:r>
    </w:p>
    <w:p w14:paraId="7E8C7119" w14:textId="77777777" w:rsidR="00C60141" w:rsidRPr="00724D81" w:rsidRDefault="00C60141" w:rsidP="00C60141">
      <w:pPr>
        <w:spacing w:after="0" w:line="240" w:lineRule="auto"/>
        <w:rPr>
          <w:sz w:val="20"/>
          <w:szCs w:val="20"/>
        </w:rPr>
      </w:pPr>
    </w:p>
    <w:p w14:paraId="6CDBC038" w14:textId="39AE348E" w:rsidR="00C60141" w:rsidRPr="00A67E2D" w:rsidRDefault="00C60141" w:rsidP="00C60141">
      <w:pPr>
        <w:spacing w:after="0" w:line="240" w:lineRule="auto"/>
      </w:pPr>
      <w:r w:rsidRPr="00A67E2D">
        <w:rPr>
          <w:b/>
        </w:rPr>
        <w:t>12:00-12:</w:t>
      </w:r>
      <w:r w:rsidR="00A67E2D" w:rsidRPr="00A67E2D">
        <w:rPr>
          <w:b/>
        </w:rPr>
        <w:t>45</w:t>
      </w:r>
      <w:r w:rsidRPr="00A67E2D">
        <w:rPr>
          <w:b/>
        </w:rPr>
        <w:tab/>
        <w:t>Lunch (provided, Centennial Cafeteria)</w:t>
      </w:r>
    </w:p>
    <w:p w14:paraId="69B52C73" w14:textId="77777777" w:rsidR="00A67E2D" w:rsidRPr="00724D81" w:rsidRDefault="00A67E2D" w:rsidP="00A67E2D">
      <w:pPr>
        <w:spacing w:after="0" w:line="240" w:lineRule="auto"/>
        <w:rPr>
          <w:b/>
          <w:sz w:val="20"/>
          <w:szCs w:val="20"/>
        </w:rPr>
      </w:pPr>
    </w:p>
    <w:p w14:paraId="0918F87A" w14:textId="48DC56EC" w:rsidR="00A67E2D" w:rsidRPr="0037507C" w:rsidRDefault="00A67E2D" w:rsidP="00A67E2D">
      <w:pPr>
        <w:spacing w:after="0" w:line="240" w:lineRule="auto"/>
        <w:rPr>
          <w:b/>
        </w:rPr>
      </w:pPr>
      <w:r w:rsidRPr="0037507C">
        <w:rPr>
          <w:b/>
        </w:rPr>
        <w:t>12:</w:t>
      </w:r>
      <w:r>
        <w:rPr>
          <w:b/>
        </w:rPr>
        <w:t>45</w:t>
      </w:r>
      <w:r w:rsidRPr="0037507C">
        <w:rPr>
          <w:b/>
        </w:rPr>
        <w:t xml:space="preserve"> - 2:</w:t>
      </w:r>
      <w:r>
        <w:rPr>
          <w:b/>
        </w:rPr>
        <w:t>15</w:t>
      </w:r>
      <w:r>
        <w:rPr>
          <w:b/>
        </w:rPr>
        <w:tab/>
      </w:r>
      <w:r w:rsidRPr="0037507C">
        <w:rPr>
          <w:b/>
        </w:rPr>
        <w:t xml:space="preserve">Criminal </w:t>
      </w:r>
      <w:r>
        <w:rPr>
          <w:b/>
        </w:rPr>
        <w:t>L</w:t>
      </w:r>
      <w:r w:rsidRPr="0037507C">
        <w:rPr>
          <w:b/>
        </w:rPr>
        <w:t xml:space="preserve">aw </w:t>
      </w:r>
      <w:r>
        <w:rPr>
          <w:b/>
        </w:rPr>
        <w:t>O</w:t>
      </w:r>
      <w:r w:rsidRPr="0037507C">
        <w:rPr>
          <w:b/>
        </w:rPr>
        <w:t xml:space="preserve">verview and </w:t>
      </w:r>
      <w:r>
        <w:rPr>
          <w:b/>
        </w:rPr>
        <w:t>Three</w:t>
      </w:r>
      <w:r w:rsidRPr="0037507C">
        <w:rPr>
          <w:b/>
        </w:rPr>
        <w:t xml:space="preserve"> </w:t>
      </w:r>
      <w:r>
        <w:rPr>
          <w:b/>
        </w:rPr>
        <w:t>K</w:t>
      </w:r>
      <w:r w:rsidRPr="0037507C">
        <w:rPr>
          <w:b/>
        </w:rPr>
        <w:t xml:space="preserve">ey </w:t>
      </w:r>
      <w:r>
        <w:rPr>
          <w:b/>
        </w:rPr>
        <w:t>C</w:t>
      </w:r>
      <w:r w:rsidRPr="0037507C">
        <w:rPr>
          <w:b/>
        </w:rPr>
        <w:t xml:space="preserve">ases </w:t>
      </w:r>
      <w:r>
        <w:rPr>
          <w:b/>
        </w:rPr>
        <w:t>and Proven Teaching Strategies</w:t>
      </w:r>
    </w:p>
    <w:p w14:paraId="6D684C42" w14:textId="77777777" w:rsidR="00724D81" w:rsidRPr="00724D81" w:rsidRDefault="00724D81" w:rsidP="00724D81">
      <w:pPr>
        <w:pStyle w:val="ListParagraph"/>
        <w:numPr>
          <w:ilvl w:val="0"/>
          <w:numId w:val="2"/>
        </w:numPr>
        <w:spacing w:after="0" w:line="240" w:lineRule="auto"/>
        <w:rPr>
          <w:iCs/>
        </w:rPr>
      </w:pPr>
      <w:r w:rsidRPr="005B3E17">
        <w:rPr>
          <w:i/>
        </w:rPr>
        <w:t>Flowers v. MS</w:t>
      </w:r>
      <w:r w:rsidRPr="00724D81">
        <w:rPr>
          <w:iCs/>
        </w:rPr>
        <w:t xml:space="preserve"> - jury selection issue, classifying arguments strategy</w:t>
      </w:r>
    </w:p>
    <w:p w14:paraId="55427337" w14:textId="77777777" w:rsidR="00724D81" w:rsidRPr="00724D81" w:rsidRDefault="00724D81" w:rsidP="00724D81">
      <w:pPr>
        <w:pStyle w:val="ListParagraph"/>
        <w:numPr>
          <w:ilvl w:val="0"/>
          <w:numId w:val="2"/>
        </w:numPr>
        <w:spacing w:after="0" w:line="240" w:lineRule="auto"/>
        <w:rPr>
          <w:iCs/>
        </w:rPr>
      </w:pPr>
      <w:r w:rsidRPr="005B3E17">
        <w:rPr>
          <w:i/>
        </w:rPr>
        <w:t>Timms v. IN</w:t>
      </w:r>
      <w:r w:rsidRPr="00724D81">
        <w:rPr>
          <w:iCs/>
        </w:rPr>
        <w:t xml:space="preserve"> - excessive fines selective incorporation, forfeiture of land rover, applying precedent strategy</w:t>
      </w:r>
    </w:p>
    <w:p w14:paraId="64824D59" w14:textId="77777777" w:rsidR="00724D81" w:rsidRPr="00724D81" w:rsidRDefault="00724D81" w:rsidP="00724D81">
      <w:pPr>
        <w:pStyle w:val="ListParagraph"/>
        <w:numPr>
          <w:ilvl w:val="0"/>
          <w:numId w:val="2"/>
        </w:numPr>
        <w:spacing w:after="0" w:line="240" w:lineRule="auto"/>
        <w:rPr>
          <w:iCs/>
        </w:rPr>
      </w:pPr>
      <w:r w:rsidRPr="005B3E17">
        <w:rPr>
          <w:i/>
        </w:rPr>
        <w:t>Mitchell v. WI</w:t>
      </w:r>
      <w:r w:rsidRPr="00724D81">
        <w:rPr>
          <w:iCs/>
        </w:rPr>
        <w:t xml:space="preserve"> - blood test given to unconscious driver, unmarked opinion </w:t>
      </w:r>
      <w:proofErr w:type="spellStart"/>
      <w:r w:rsidRPr="00724D81">
        <w:rPr>
          <w:iCs/>
        </w:rPr>
        <w:t>strategy</w:t>
      </w:r>
    </w:p>
    <w:p w14:paraId="79067EF6" w14:textId="626F57A5" w:rsidR="00A67E2D" w:rsidRDefault="00A67E2D" w:rsidP="00724D81">
      <w:pPr>
        <w:spacing w:after="0" w:line="240" w:lineRule="auto"/>
        <w:ind w:left="1440" w:firstLine="720"/>
        <w:rPr>
          <w:i/>
        </w:rPr>
      </w:pPr>
      <w:r>
        <w:rPr>
          <w:i/>
        </w:rPr>
        <w:t>JoElle</w:t>
      </w:r>
      <w:proofErr w:type="spellEnd"/>
      <w:r>
        <w:rPr>
          <w:i/>
        </w:rPr>
        <w:t>n Ambrose</w:t>
      </w:r>
    </w:p>
    <w:p w14:paraId="0941A9B8" w14:textId="77777777" w:rsidR="00A67E2D" w:rsidRPr="00A67E2D" w:rsidRDefault="00A67E2D" w:rsidP="00A67E2D">
      <w:pPr>
        <w:spacing w:after="0" w:line="240" w:lineRule="auto"/>
        <w:ind w:left="1440" w:firstLine="720"/>
        <w:rPr>
          <w:b/>
        </w:rPr>
      </w:pPr>
      <w:r w:rsidRPr="009A30F6">
        <w:rPr>
          <w:i/>
        </w:rPr>
        <w:t xml:space="preserve">Stephanie </w:t>
      </w:r>
      <w:proofErr w:type="spellStart"/>
      <w:r w:rsidRPr="009A30F6">
        <w:rPr>
          <w:i/>
        </w:rPr>
        <w:t>McCleerey</w:t>
      </w:r>
      <w:proofErr w:type="spellEnd"/>
    </w:p>
    <w:p w14:paraId="40DD4501" w14:textId="77777777" w:rsidR="00A67E2D" w:rsidRPr="00724D81" w:rsidRDefault="00A67E2D" w:rsidP="00A67E2D">
      <w:pPr>
        <w:spacing w:after="0" w:line="240" w:lineRule="auto"/>
        <w:rPr>
          <w:b/>
          <w:sz w:val="20"/>
          <w:szCs w:val="20"/>
        </w:rPr>
      </w:pPr>
    </w:p>
    <w:p w14:paraId="3E4F0D2F" w14:textId="410A2939" w:rsidR="00C60141" w:rsidRDefault="00C60141" w:rsidP="00C60141">
      <w:pPr>
        <w:spacing w:after="0" w:line="240" w:lineRule="auto"/>
        <w:ind w:left="1440" w:hanging="1439"/>
        <w:rPr>
          <w:b/>
        </w:rPr>
      </w:pPr>
      <w:r>
        <w:rPr>
          <w:b/>
        </w:rPr>
        <w:t>2:</w:t>
      </w:r>
      <w:r w:rsidR="00A67E2D">
        <w:rPr>
          <w:b/>
        </w:rPr>
        <w:t>15 – 3:00</w:t>
      </w:r>
      <w:r>
        <w:rPr>
          <w:b/>
        </w:rPr>
        <w:tab/>
      </w:r>
      <w:r w:rsidR="00A67E2D">
        <w:rPr>
          <w:b/>
          <w:sz w:val="24"/>
          <w:szCs w:val="24"/>
        </w:rPr>
        <w:t>Upcoming 2019-20 Supreme Term</w:t>
      </w:r>
    </w:p>
    <w:p w14:paraId="79B99B96" w14:textId="7B552C13" w:rsidR="00C60141" w:rsidRDefault="00C60141" w:rsidP="00C60141">
      <w:pPr>
        <w:spacing w:after="0" w:line="240" w:lineRule="auto"/>
        <w:ind w:left="3600" w:hanging="1439"/>
        <w:rPr>
          <w:i/>
        </w:rPr>
      </w:pPr>
      <w:bookmarkStart w:id="0" w:name="_Hlk520456566"/>
      <w:r>
        <w:rPr>
          <w:i/>
        </w:rPr>
        <w:t>JoEllen Ambrose</w:t>
      </w:r>
      <w:bookmarkEnd w:id="0"/>
    </w:p>
    <w:p w14:paraId="6092CFB0" w14:textId="77777777" w:rsidR="00C60141" w:rsidRDefault="00C60141" w:rsidP="00C60141">
      <w:pPr>
        <w:spacing w:after="0" w:line="240" w:lineRule="auto"/>
        <w:ind w:left="1440" w:firstLine="720"/>
        <w:rPr>
          <w:i/>
        </w:rPr>
      </w:pPr>
    </w:p>
    <w:p w14:paraId="660D9AD5" w14:textId="77777777" w:rsidR="0037507C" w:rsidRDefault="0037507C" w:rsidP="0037507C">
      <w:pPr>
        <w:spacing w:after="0" w:line="240" w:lineRule="auto"/>
        <w:rPr>
          <w:b/>
          <w:sz w:val="28"/>
          <w:szCs w:val="28"/>
        </w:rPr>
      </w:pPr>
    </w:p>
    <w:p w14:paraId="18F04C03" w14:textId="77777777" w:rsidR="00E07FE1" w:rsidRDefault="00E07FE1" w:rsidP="00E07FE1">
      <w:pPr>
        <w:spacing w:after="0" w:line="240" w:lineRule="auto"/>
        <w:jc w:val="center"/>
        <w:rPr>
          <w:b/>
          <w:sz w:val="28"/>
          <w:szCs w:val="28"/>
        </w:rPr>
      </w:pPr>
    </w:p>
    <w:p w14:paraId="44A71FDC" w14:textId="77777777" w:rsidR="00E07FE1" w:rsidRDefault="00E07FE1" w:rsidP="00E004E4">
      <w:pPr>
        <w:spacing w:after="0" w:line="240" w:lineRule="auto"/>
        <w:rPr>
          <w:b/>
          <w:sz w:val="28"/>
          <w:szCs w:val="28"/>
        </w:rPr>
      </w:pPr>
    </w:p>
    <w:p w14:paraId="5C26F48E" w14:textId="5A7E0C71" w:rsidR="00C60141" w:rsidRDefault="00C60141" w:rsidP="00A67E2D">
      <w:pPr>
        <w:spacing w:after="0" w:line="240" w:lineRule="auto"/>
        <w:jc w:val="center"/>
      </w:pPr>
      <w:r>
        <w:rPr>
          <w:b/>
          <w:sz w:val="28"/>
          <w:szCs w:val="28"/>
        </w:rPr>
        <w:t>Tuesday, August 6</w:t>
      </w:r>
    </w:p>
    <w:p w14:paraId="5D80DA67" w14:textId="77777777" w:rsidR="00C60141" w:rsidRDefault="00C60141" w:rsidP="00C60141">
      <w:pPr>
        <w:spacing w:after="0" w:line="240" w:lineRule="auto"/>
      </w:pPr>
    </w:p>
    <w:p w14:paraId="3347940F" w14:textId="475DD911" w:rsidR="00C60141" w:rsidRDefault="00C60141" w:rsidP="00C601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8:30-9:00</w:t>
      </w:r>
      <w:r>
        <w:rPr>
          <w:b/>
          <w:sz w:val="24"/>
          <w:szCs w:val="24"/>
        </w:rPr>
        <w:tab/>
        <w:t>Refreshments</w:t>
      </w:r>
      <w:r w:rsidR="00E07FE1">
        <w:rPr>
          <w:b/>
          <w:sz w:val="24"/>
          <w:szCs w:val="24"/>
        </w:rPr>
        <w:t xml:space="preserve"> </w:t>
      </w:r>
    </w:p>
    <w:p w14:paraId="5C07D9D7" w14:textId="77777777" w:rsidR="00C60141" w:rsidRDefault="00C60141" w:rsidP="00C60141">
      <w:pPr>
        <w:spacing w:after="0" w:line="240" w:lineRule="auto"/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0D803717" w14:textId="584CD257" w:rsidR="00041C68" w:rsidRDefault="00C60141" w:rsidP="00041C68">
      <w:pPr>
        <w:spacing w:after="0" w:line="240" w:lineRule="auto"/>
        <w:rPr>
          <w:b/>
          <w:bCs/>
        </w:rPr>
      </w:pPr>
      <w:r>
        <w:rPr>
          <w:b/>
          <w:sz w:val="24"/>
          <w:szCs w:val="24"/>
        </w:rPr>
        <w:t>9:00-10:</w:t>
      </w:r>
      <w:r w:rsidR="00435C6A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ab/>
      </w:r>
      <w:bookmarkStart w:id="1" w:name="_Hlk520456530"/>
      <w:r w:rsidR="00E07FE1">
        <w:rPr>
          <w:b/>
          <w:sz w:val="24"/>
          <w:szCs w:val="24"/>
        </w:rPr>
        <w:t>Respectful Conversation Activity:</w:t>
      </w:r>
      <w:r w:rsidR="00E07FE1" w:rsidRPr="00A15986">
        <w:rPr>
          <w:b/>
          <w:bCs/>
          <w:sz w:val="24"/>
          <w:szCs w:val="24"/>
        </w:rPr>
        <w:t xml:space="preserve"> </w:t>
      </w:r>
      <w:r w:rsidR="00E07FE1">
        <w:rPr>
          <w:b/>
          <w:bCs/>
          <w:sz w:val="24"/>
          <w:szCs w:val="24"/>
        </w:rPr>
        <w:t>Cyberbullying</w:t>
      </w:r>
      <w:r w:rsidR="00E07FE1" w:rsidRPr="00E07FE1">
        <w:rPr>
          <w:b/>
          <w:bCs/>
        </w:rPr>
        <w:t xml:space="preserve"> </w:t>
      </w:r>
    </w:p>
    <w:p w14:paraId="645D6B72" w14:textId="3517BF93" w:rsidR="00041C68" w:rsidRDefault="00041C68" w:rsidP="00041C68">
      <w:pPr>
        <w:spacing w:after="0" w:line="240" w:lineRule="auto"/>
        <w:ind w:left="1440" w:firstLine="720"/>
        <w:rPr>
          <w:i/>
          <w:iCs/>
        </w:rPr>
      </w:pPr>
      <w:r w:rsidRPr="00041C68">
        <w:rPr>
          <w:i/>
          <w:iCs/>
        </w:rPr>
        <w:t xml:space="preserve">Amy Anderson, </w:t>
      </w:r>
      <w:r w:rsidR="00E004E4">
        <w:rPr>
          <w:i/>
          <w:iCs/>
        </w:rPr>
        <w:t xml:space="preserve">YMCA </w:t>
      </w:r>
      <w:r w:rsidRPr="00041C68">
        <w:rPr>
          <w:i/>
          <w:iCs/>
        </w:rPr>
        <w:t>Minnesota Civic Youth</w:t>
      </w:r>
    </w:p>
    <w:p w14:paraId="485399D7" w14:textId="77777777" w:rsidR="00041C68" w:rsidRPr="00E004E4" w:rsidRDefault="00041C68" w:rsidP="00041C68">
      <w:pPr>
        <w:spacing w:after="0" w:line="240" w:lineRule="auto"/>
        <w:rPr>
          <w:b/>
          <w:bCs/>
          <w:sz w:val="20"/>
          <w:szCs w:val="20"/>
        </w:rPr>
      </w:pPr>
    </w:p>
    <w:p w14:paraId="3D32D133" w14:textId="3DDD08E0" w:rsidR="00A15986" w:rsidRDefault="00A15986" w:rsidP="00E07FE1">
      <w:pPr>
        <w:ind w:left="1440" w:hanging="1440"/>
        <w:rPr>
          <w:rFonts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10:</w:t>
      </w:r>
      <w:r w:rsidR="00E07FE1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- 11:</w:t>
      </w:r>
      <w:r w:rsidR="00E07FE1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ab/>
      </w:r>
      <w:bookmarkEnd w:id="1"/>
      <w:r w:rsidR="00B51A3A">
        <w:rPr>
          <w:b/>
          <w:sz w:val="24"/>
          <w:szCs w:val="24"/>
        </w:rPr>
        <w:t xml:space="preserve">2019 </w:t>
      </w:r>
      <w:r w:rsidR="00E07FE1" w:rsidRPr="00E07FE1">
        <w:rPr>
          <w:rFonts w:cstheme="minorHAnsi"/>
          <w:b/>
          <w:bCs/>
          <w:sz w:val="24"/>
          <w:szCs w:val="24"/>
        </w:rPr>
        <w:t xml:space="preserve">MN Supreme Court cyberbullying speech case </w:t>
      </w:r>
      <w:r w:rsidR="00E07FE1" w:rsidRPr="00E07FE1">
        <w:rPr>
          <w:rFonts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t>In the Matter of the Welfare of A.J.B.</w:t>
      </w:r>
    </w:p>
    <w:p w14:paraId="05ABF36A" w14:textId="7A0F8958" w:rsidR="00435C6A" w:rsidRPr="00D73DEB" w:rsidRDefault="00D73DEB" w:rsidP="00D73DEB">
      <w:pPr>
        <w:ind w:left="1440" w:hanging="1440"/>
        <w:rPr>
          <w:rFonts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ab/>
      </w:r>
      <w:bookmarkStart w:id="2" w:name="_GoBack"/>
      <w:bookmarkEnd w:id="2"/>
      <w:r w:rsidR="00435C6A">
        <w:rPr>
          <w:b/>
          <w:sz w:val="24"/>
          <w:szCs w:val="24"/>
        </w:rPr>
        <w:t xml:space="preserve">New </w:t>
      </w:r>
      <w:r w:rsidR="00631FD5">
        <w:rPr>
          <w:b/>
          <w:sz w:val="24"/>
          <w:szCs w:val="24"/>
        </w:rPr>
        <w:t>S</w:t>
      </w:r>
      <w:r w:rsidR="00435C6A">
        <w:rPr>
          <w:b/>
          <w:sz w:val="24"/>
          <w:szCs w:val="24"/>
        </w:rPr>
        <w:t xml:space="preserve">treet </w:t>
      </w:r>
      <w:r w:rsidR="00631FD5">
        <w:rPr>
          <w:b/>
          <w:sz w:val="24"/>
          <w:szCs w:val="24"/>
        </w:rPr>
        <w:t>L</w:t>
      </w:r>
      <w:r w:rsidR="00435C6A">
        <w:rPr>
          <w:b/>
          <w:sz w:val="24"/>
          <w:szCs w:val="24"/>
        </w:rPr>
        <w:t>aw materials</w:t>
      </w:r>
    </w:p>
    <w:p w14:paraId="75BC1543" w14:textId="77777777" w:rsidR="00C60141" w:rsidRDefault="00C60141" w:rsidP="00C60141">
      <w:pPr>
        <w:spacing w:after="0" w:line="240" w:lineRule="auto"/>
      </w:pPr>
      <w:r>
        <w:rPr>
          <w:b/>
          <w:sz w:val="24"/>
          <w:szCs w:val="24"/>
        </w:rPr>
        <w:t>12:00-1:15</w:t>
      </w:r>
      <w:r>
        <w:rPr>
          <w:b/>
          <w:sz w:val="24"/>
          <w:szCs w:val="24"/>
        </w:rPr>
        <w:tab/>
        <w:t xml:space="preserve">Lunch with the Judges, Judicial Dining Room </w:t>
      </w:r>
    </w:p>
    <w:p w14:paraId="4B8893F0" w14:textId="22A2D6AE" w:rsidR="00C60141" w:rsidRPr="003C0999" w:rsidRDefault="00C60141" w:rsidP="00041C68">
      <w:pPr>
        <w:spacing w:after="0" w:line="240" w:lineRule="auto"/>
        <w:ind w:left="720"/>
        <w:rPr>
          <w:i/>
          <w:sz w:val="20"/>
          <w:szCs w:val="20"/>
        </w:rPr>
      </w:pPr>
      <w:r>
        <w:tab/>
      </w:r>
      <w:r>
        <w:tab/>
      </w:r>
      <w:r w:rsidRPr="003C0999">
        <w:rPr>
          <w:i/>
          <w:sz w:val="20"/>
          <w:szCs w:val="20"/>
        </w:rPr>
        <w:t>Welcome</w:t>
      </w:r>
      <w:r w:rsidR="003C0999" w:rsidRPr="003C0999">
        <w:rPr>
          <w:i/>
          <w:sz w:val="20"/>
          <w:szCs w:val="20"/>
        </w:rPr>
        <w:t xml:space="preserve"> Justice G. Barry Anderson </w:t>
      </w:r>
    </w:p>
    <w:p w14:paraId="67CDA0E5" w14:textId="13AC1F69" w:rsidR="001334BD" w:rsidRPr="00B51A3A" w:rsidRDefault="00C60141" w:rsidP="00B51A3A">
      <w:pPr>
        <w:spacing w:after="0" w:line="240" w:lineRule="auto"/>
        <w:ind w:left="720"/>
        <w:rPr>
          <w:i/>
          <w:sz w:val="20"/>
          <w:szCs w:val="20"/>
        </w:rPr>
      </w:pPr>
      <w:r w:rsidRPr="003C0999">
        <w:rPr>
          <w:i/>
          <w:sz w:val="20"/>
          <w:szCs w:val="20"/>
        </w:rPr>
        <w:tab/>
      </w:r>
      <w:r w:rsidRPr="003C0999">
        <w:rPr>
          <w:i/>
          <w:sz w:val="20"/>
          <w:szCs w:val="20"/>
        </w:rPr>
        <w:tab/>
        <w:t>Minnesota Supreme Court</w:t>
      </w:r>
      <w:r>
        <w:rPr>
          <w:b/>
          <w:sz w:val="24"/>
          <w:szCs w:val="24"/>
        </w:rPr>
        <w:tab/>
      </w:r>
      <w:r w:rsidRPr="001334BD">
        <w:rPr>
          <w:iCs/>
        </w:rPr>
        <w:t xml:space="preserve"> </w:t>
      </w:r>
    </w:p>
    <w:p w14:paraId="083B482B" w14:textId="77777777" w:rsidR="00C60141" w:rsidRPr="00E004E4" w:rsidRDefault="00C60141" w:rsidP="00C60141">
      <w:pPr>
        <w:spacing w:after="0" w:line="240" w:lineRule="auto"/>
        <w:rPr>
          <w:b/>
          <w:sz w:val="20"/>
          <w:szCs w:val="20"/>
        </w:rPr>
      </w:pPr>
      <w:bookmarkStart w:id="3" w:name="_z8vxriirbmtm" w:colFirst="0" w:colLast="0"/>
      <w:bookmarkEnd w:id="3"/>
    </w:p>
    <w:p w14:paraId="6D05D992" w14:textId="51C6912F" w:rsidR="00C60141" w:rsidRDefault="007C6BD3" w:rsidP="00041C68">
      <w:pPr>
        <w:spacing w:after="0" w:line="240" w:lineRule="auto"/>
        <w:rPr>
          <w:b/>
          <w:sz w:val="24"/>
          <w:szCs w:val="24"/>
        </w:rPr>
      </w:pPr>
      <w:bookmarkStart w:id="4" w:name="_30j0zll" w:colFirst="0" w:colLast="0"/>
      <w:bookmarkEnd w:id="4"/>
      <w:r>
        <w:rPr>
          <w:b/>
          <w:sz w:val="24"/>
          <w:szCs w:val="24"/>
        </w:rPr>
        <w:t>1:</w:t>
      </w:r>
      <w:r w:rsidR="00B51A3A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-3:00</w:t>
      </w:r>
      <w:r w:rsidR="00C60141">
        <w:rPr>
          <w:b/>
          <w:sz w:val="24"/>
          <w:szCs w:val="24"/>
        </w:rPr>
        <w:t xml:space="preserve">   </w:t>
      </w:r>
      <w:r w:rsidR="00C60141">
        <w:rPr>
          <w:b/>
          <w:sz w:val="24"/>
          <w:szCs w:val="24"/>
        </w:rPr>
        <w:tab/>
      </w:r>
      <w:bookmarkStart w:id="5" w:name="_gjdgxs" w:colFirst="0" w:colLast="0"/>
      <w:bookmarkEnd w:id="5"/>
      <w:r w:rsidR="00C601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Seeking the truth: The role of the investigators</w:t>
      </w:r>
    </w:p>
    <w:p w14:paraId="1E6DB1C1" w14:textId="33082C19" w:rsidR="001334BD" w:rsidRPr="00631FD5" w:rsidRDefault="001334BD" w:rsidP="00041C68">
      <w:pPr>
        <w:spacing w:after="0" w:line="240" w:lineRule="auto"/>
        <w:rPr>
          <w:i/>
          <w:i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C0999">
        <w:rPr>
          <w:b/>
          <w:bCs/>
          <w:sz w:val="20"/>
          <w:szCs w:val="20"/>
        </w:rPr>
        <w:tab/>
      </w:r>
      <w:r w:rsidR="009164F0" w:rsidRPr="00631FD5">
        <w:rPr>
          <w:i/>
          <w:iCs/>
        </w:rPr>
        <w:t xml:space="preserve">Lauri </w:t>
      </w:r>
      <w:proofErr w:type="spellStart"/>
      <w:r w:rsidR="009164F0" w:rsidRPr="00631FD5">
        <w:rPr>
          <w:i/>
          <w:iCs/>
        </w:rPr>
        <w:t>Zobrack</w:t>
      </w:r>
      <w:proofErr w:type="spellEnd"/>
      <w:r w:rsidR="00E07FE1" w:rsidRPr="00631FD5">
        <w:rPr>
          <w:i/>
          <w:iCs/>
        </w:rPr>
        <w:t xml:space="preserve">, Brian </w:t>
      </w:r>
      <w:proofErr w:type="spellStart"/>
      <w:r w:rsidR="00E07FE1" w:rsidRPr="00631FD5">
        <w:rPr>
          <w:i/>
          <w:iCs/>
        </w:rPr>
        <w:t>Zobrack</w:t>
      </w:r>
      <w:proofErr w:type="spellEnd"/>
      <w:r w:rsidR="00E07FE1" w:rsidRPr="00631FD5">
        <w:rPr>
          <w:i/>
          <w:iCs/>
        </w:rPr>
        <w:t xml:space="preserve"> </w:t>
      </w:r>
    </w:p>
    <w:p w14:paraId="517D1899" w14:textId="6636E032" w:rsidR="00E07FE1" w:rsidRPr="00631FD5" w:rsidRDefault="00E07FE1" w:rsidP="00E07FE1">
      <w:pPr>
        <w:spacing w:after="0" w:line="240" w:lineRule="auto"/>
        <w:ind w:left="1440" w:firstLine="720"/>
        <w:rPr>
          <w:i/>
          <w:iCs/>
        </w:rPr>
      </w:pPr>
      <w:r w:rsidRPr="00631FD5">
        <w:rPr>
          <w:i/>
          <w:iCs/>
        </w:rPr>
        <w:t>Investigators</w:t>
      </w:r>
    </w:p>
    <w:p w14:paraId="248B4F4D" w14:textId="0FC712F3" w:rsidR="00E07FE1" w:rsidRPr="00631FD5" w:rsidRDefault="00E07FE1" w:rsidP="00E07FE1">
      <w:pPr>
        <w:spacing w:after="0" w:line="240" w:lineRule="auto"/>
        <w:ind w:left="1440" w:firstLine="720"/>
        <w:rPr>
          <w:i/>
          <w:iCs/>
        </w:rPr>
      </w:pPr>
      <w:r w:rsidRPr="00631FD5">
        <w:rPr>
          <w:i/>
          <w:iCs/>
        </w:rPr>
        <w:t>Tenth Judicial District Public Defender</w:t>
      </w:r>
      <w:r w:rsidR="003C0999" w:rsidRPr="00631FD5">
        <w:rPr>
          <w:i/>
          <w:iCs/>
        </w:rPr>
        <w:t>’s Office</w:t>
      </w:r>
    </w:p>
    <w:p w14:paraId="58D6CD82" w14:textId="77777777" w:rsidR="00E07FE1" w:rsidRDefault="00E07FE1" w:rsidP="003C0999">
      <w:pPr>
        <w:spacing w:after="0" w:line="240" w:lineRule="auto"/>
        <w:rPr>
          <w:b/>
          <w:sz w:val="28"/>
          <w:szCs w:val="28"/>
        </w:rPr>
      </w:pPr>
    </w:p>
    <w:p w14:paraId="68AF47D1" w14:textId="2C479744" w:rsidR="00C60141" w:rsidRDefault="00B97C71" w:rsidP="00E07FE1">
      <w:pPr>
        <w:spacing w:after="0" w:line="240" w:lineRule="auto"/>
        <w:jc w:val="center"/>
      </w:pPr>
      <w:r>
        <w:rPr>
          <w:b/>
          <w:sz w:val="28"/>
          <w:szCs w:val="28"/>
        </w:rPr>
        <w:t>Wednesday</w:t>
      </w:r>
      <w:r w:rsidR="00C60141">
        <w:rPr>
          <w:b/>
          <w:sz w:val="28"/>
          <w:szCs w:val="28"/>
        </w:rPr>
        <w:t xml:space="preserve">, August </w:t>
      </w:r>
      <w:r>
        <w:rPr>
          <w:b/>
          <w:sz w:val="28"/>
          <w:szCs w:val="28"/>
        </w:rPr>
        <w:t>7</w:t>
      </w:r>
    </w:p>
    <w:p w14:paraId="2763030E" w14:textId="77777777" w:rsidR="00C60141" w:rsidRDefault="00C60141" w:rsidP="00C60141">
      <w:pPr>
        <w:spacing w:after="0" w:line="240" w:lineRule="auto"/>
        <w:jc w:val="center"/>
      </w:pPr>
    </w:p>
    <w:p w14:paraId="1C548EAF" w14:textId="59C7E10A" w:rsidR="00C60141" w:rsidRPr="00C60141" w:rsidRDefault="00C60141" w:rsidP="00C6014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8:</w:t>
      </w:r>
      <w:r w:rsidR="00B51A3A">
        <w:rPr>
          <w:b/>
          <w:sz w:val="24"/>
          <w:szCs w:val="24"/>
        </w:rPr>
        <w:t>15</w:t>
      </w:r>
      <w:r w:rsidRPr="00A43A7B">
        <w:rPr>
          <w:b/>
          <w:sz w:val="24"/>
          <w:szCs w:val="24"/>
        </w:rPr>
        <w:t xml:space="preserve"> AM      </w:t>
      </w:r>
      <w:r w:rsidRPr="00A43A7B">
        <w:rPr>
          <w:b/>
          <w:sz w:val="24"/>
          <w:szCs w:val="24"/>
        </w:rPr>
        <w:tab/>
      </w:r>
      <w:r w:rsidR="00EF761B">
        <w:rPr>
          <w:b/>
          <w:sz w:val="24"/>
          <w:szCs w:val="24"/>
        </w:rPr>
        <w:t>(</w:t>
      </w:r>
      <w:r w:rsidR="00EF761B">
        <w:rPr>
          <w:b/>
          <w:i/>
          <w:iCs/>
          <w:sz w:val="24"/>
          <w:szCs w:val="24"/>
        </w:rPr>
        <w:t>Note time change</w:t>
      </w:r>
      <w:r w:rsidR="003C0999">
        <w:rPr>
          <w:b/>
          <w:i/>
          <w:iCs/>
          <w:sz w:val="24"/>
          <w:szCs w:val="24"/>
        </w:rPr>
        <w:t xml:space="preserve"> and no coffee</w:t>
      </w:r>
      <w:r w:rsidR="00EF761B">
        <w:rPr>
          <w:b/>
          <w:i/>
          <w:iCs/>
          <w:sz w:val="24"/>
          <w:szCs w:val="24"/>
        </w:rPr>
        <w:t xml:space="preserve">) </w:t>
      </w:r>
      <w:r w:rsidR="00577C32">
        <w:rPr>
          <w:b/>
          <w:sz w:val="24"/>
          <w:szCs w:val="24"/>
        </w:rPr>
        <w:t>Travel to Ramsey County District Court</w:t>
      </w:r>
    </w:p>
    <w:p w14:paraId="72F2993A" w14:textId="77777777" w:rsidR="00C60141" w:rsidRDefault="00C60141" w:rsidP="00C60141">
      <w:pPr>
        <w:spacing w:after="0" w:line="240" w:lineRule="auto"/>
        <w:rPr>
          <w:b/>
          <w:i/>
          <w:sz w:val="24"/>
          <w:szCs w:val="24"/>
        </w:rPr>
      </w:pPr>
    </w:p>
    <w:p w14:paraId="06234C10" w14:textId="55382D97" w:rsidR="00E07FE1" w:rsidRPr="00E07FE1" w:rsidRDefault="00C60141" w:rsidP="00C601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9:00-11:</w:t>
      </w:r>
      <w:r w:rsidR="001334BD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ab/>
      </w:r>
      <w:r w:rsidR="007D782F">
        <w:rPr>
          <w:b/>
          <w:sz w:val="24"/>
          <w:szCs w:val="24"/>
        </w:rPr>
        <w:t>Observation of trials</w:t>
      </w:r>
      <w:r w:rsidR="00E07FE1">
        <w:rPr>
          <w:b/>
          <w:sz w:val="24"/>
          <w:szCs w:val="24"/>
        </w:rPr>
        <w:t xml:space="preserve"> and hearings</w:t>
      </w:r>
      <w:r w:rsidR="007D782F">
        <w:rPr>
          <w:b/>
          <w:sz w:val="24"/>
          <w:szCs w:val="24"/>
        </w:rPr>
        <w:t xml:space="preserve"> </w:t>
      </w:r>
    </w:p>
    <w:p w14:paraId="7B456E9C" w14:textId="77777777" w:rsidR="00C60141" w:rsidRDefault="00C60141" w:rsidP="00C60141">
      <w:pPr>
        <w:spacing w:after="0" w:line="240" w:lineRule="auto"/>
      </w:pPr>
    </w:p>
    <w:p w14:paraId="3F0020D8" w14:textId="20DE8C62" w:rsidR="00C60141" w:rsidRPr="001334BD" w:rsidRDefault="00C60141" w:rsidP="00C60141">
      <w:pPr>
        <w:spacing w:after="0" w:line="240" w:lineRule="auto"/>
        <w:rPr>
          <w:i/>
          <w:highlight w:val="white"/>
        </w:rPr>
      </w:pPr>
      <w:r>
        <w:rPr>
          <w:b/>
          <w:sz w:val="24"/>
          <w:szCs w:val="24"/>
        </w:rPr>
        <w:t>11:</w:t>
      </w:r>
      <w:r w:rsidR="001334BD">
        <w:rPr>
          <w:b/>
          <w:sz w:val="24"/>
          <w:szCs w:val="24"/>
        </w:rPr>
        <w:t>50</w:t>
      </w:r>
      <w:bookmarkStart w:id="6" w:name="_1fob9te" w:colFirst="0" w:colLast="0"/>
      <w:bookmarkEnd w:id="6"/>
      <w:r>
        <w:rPr>
          <w:b/>
          <w:sz w:val="24"/>
          <w:szCs w:val="24"/>
        </w:rPr>
        <w:t>-12:</w:t>
      </w:r>
      <w:r w:rsidR="001334BD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ab/>
        <w:t>Lunch (provided, Centennial Cafeteria)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2F8D16B" w14:textId="77777777" w:rsidR="00C60141" w:rsidRDefault="00C60141" w:rsidP="00C60141">
      <w:pPr>
        <w:spacing w:after="0" w:line="240" w:lineRule="auto"/>
        <w:ind w:left="1440"/>
        <w:rPr>
          <w:b/>
          <w:i/>
          <w:sz w:val="24"/>
          <w:szCs w:val="24"/>
        </w:rPr>
      </w:pPr>
      <w:bookmarkStart w:id="7" w:name="_3znysh7" w:colFirst="0" w:colLast="0"/>
      <w:bookmarkEnd w:id="7"/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bookmarkStart w:id="8" w:name="_gxq4dfogf57o" w:colFirst="0" w:colLast="0"/>
      <w:bookmarkEnd w:id="8"/>
    </w:p>
    <w:p w14:paraId="7E05FBFE" w14:textId="36FFD302" w:rsidR="00724D81" w:rsidRDefault="00C60141" w:rsidP="00C60141">
      <w:pPr>
        <w:spacing w:after="0" w:line="240" w:lineRule="auto"/>
        <w:rPr>
          <w:b/>
          <w:sz w:val="24"/>
          <w:szCs w:val="24"/>
        </w:rPr>
      </w:pPr>
      <w:bookmarkStart w:id="9" w:name="_emu4ywr74f14" w:colFirst="0" w:colLast="0"/>
      <w:bookmarkEnd w:id="9"/>
      <w:r>
        <w:rPr>
          <w:b/>
          <w:sz w:val="24"/>
          <w:szCs w:val="24"/>
        </w:rPr>
        <w:t>12:</w:t>
      </w:r>
      <w:r w:rsidR="00E004E4">
        <w:rPr>
          <w:b/>
          <w:sz w:val="24"/>
          <w:szCs w:val="24"/>
        </w:rPr>
        <w:t>4</w:t>
      </w:r>
      <w:r w:rsidR="005B3E1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-1:</w:t>
      </w:r>
      <w:r w:rsidR="005B3E17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ab/>
      </w:r>
      <w:r w:rsidR="00724D81">
        <w:rPr>
          <w:b/>
          <w:sz w:val="24"/>
          <w:szCs w:val="24"/>
        </w:rPr>
        <w:t xml:space="preserve">Debrief Field Trip </w:t>
      </w:r>
    </w:p>
    <w:p w14:paraId="0F4EB7FD" w14:textId="5017D897" w:rsidR="00A72D64" w:rsidRPr="00631FD5" w:rsidRDefault="00A72D64" w:rsidP="00C60141">
      <w:pPr>
        <w:spacing w:after="0" w:line="240" w:lineRule="auto"/>
        <w:rPr>
          <w:bCs/>
          <w:i/>
          <w:i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31FD5" w:rsidRPr="00631FD5">
        <w:rPr>
          <w:bCs/>
          <w:i/>
          <w:iCs/>
        </w:rPr>
        <w:t xml:space="preserve">Judge </w:t>
      </w:r>
      <w:r w:rsidRPr="00631FD5">
        <w:rPr>
          <w:bCs/>
          <w:i/>
          <w:iCs/>
        </w:rPr>
        <w:t xml:space="preserve">Heidi </w:t>
      </w:r>
      <w:proofErr w:type="spellStart"/>
      <w:r w:rsidR="00D73DEB">
        <w:rPr>
          <w:bCs/>
          <w:i/>
          <w:iCs/>
        </w:rPr>
        <w:t>Schellhas</w:t>
      </w:r>
      <w:proofErr w:type="spellEnd"/>
    </w:p>
    <w:p w14:paraId="38B959D0" w14:textId="6C9EAF05" w:rsidR="00631FD5" w:rsidRPr="00631FD5" w:rsidRDefault="00631FD5" w:rsidP="00C60141">
      <w:pPr>
        <w:spacing w:after="0" w:line="240" w:lineRule="auto"/>
        <w:rPr>
          <w:bCs/>
          <w:i/>
          <w:iCs/>
        </w:rPr>
      </w:pPr>
      <w:r w:rsidRPr="00631FD5">
        <w:rPr>
          <w:bCs/>
        </w:rPr>
        <w:tab/>
      </w:r>
      <w:r w:rsidRPr="00631FD5">
        <w:rPr>
          <w:bCs/>
        </w:rPr>
        <w:tab/>
      </w:r>
      <w:r w:rsidRPr="00631FD5">
        <w:rPr>
          <w:bCs/>
        </w:rPr>
        <w:tab/>
      </w:r>
      <w:r w:rsidRPr="00631FD5">
        <w:rPr>
          <w:bCs/>
          <w:i/>
          <w:iCs/>
        </w:rPr>
        <w:t>Minnesota Court of Appeals</w:t>
      </w:r>
    </w:p>
    <w:p w14:paraId="34FB66D3" w14:textId="77777777" w:rsidR="00724D81" w:rsidRDefault="00724D81" w:rsidP="00C60141">
      <w:pPr>
        <w:spacing w:after="0" w:line="240" w:lineRule="auto"/>
        <w:rPr>
          <w:b/>
          <w:sz w:val="24"/>
          <w:szCs w:val="24"/>
        </w:rPr>
      </w:pPr>
    </w:p>
    <w:p w14:paraId="1E86AC45" w14:textId="693F7292" w:rsidR="00C60141" w:rsidRDefault="00450E62" w:rsidP="00450E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</w:t>
      </w:r>
      <w:r w:rsidR="005B3E17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-2:45</w:t>
      </w:r>
      <w:r>
        <w:rPr>
          <w:b/>
          <w:sz w:val="24"/>
          <w:szCs w:val="24"/>
        </w:rPr>
        <w:tab/>
      </w:r>
      <w:r w:rsidR="009164F0">
        <w:rPr>
          <w:b/>
          <w:sz w:val="24"/>
          <w:szCs w:val="24"/>
        </w:rPr>
        <w:t xml:space="preserve">New </w:t>
      </w:r>
      <w:r w:rsidR="00E07FE1">
        <w:rPr>
          <w:b/>
          <w:sz w:val="24"/>
          <w:szCs w:val="24"/>
        </w:rPr>
        <w:t>l</w:t>
      </w:r>
      <w:r w:rsidR="009164F0">
        <w:rPr>
          <w:b/>
          <w:sz w:val="24"/>
          <w:szCs w:val="24"/>
        </w:rPr>
        <w:t xml:space="preserve">aws and </w:t>
      </w:r>
      <w:r w:rsidR="00050F04">
        <w:rPr>
          <w:b/>
          <w:sz w:val="24"/>
          <w:szCs w:val="24"/>
        </w:rPr>
        <w:t>resources</w:t>
      </w:r>
    </w:p>
    <w:p w14:paraId="504E4CE0" w14:textId="75831C39" w:rsidR="00724D81" w:rsidRDefault="007C6BD3" w:rsidP="00724D81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4D81" w:rsidRPr="001334BD">
        <w:rPr>
          <w:b/>
          <w:bCs/>
          <w:iCs/>
          <w:sz w:val="24"/>
          <w:szCs w:val="24"/>
        </w:rPr>
        <w:t>New hands</w:t>
      </w:r>
      <w:r w:rsidR="00724D81">
        <w:rPr>
          <w:b/>
          <w:bCs/>
          <w:iCs/>
          <w:sz w:val="24"/>
          <w:szCs w:val="24"/>
        </w:rPr>
        <w:t>-</w:t>
      </w:r>
      <w:r w:rsidR="00724D81" w:rsidRPr="001334BD">
        <w:rPr>
          <w:b/>
          <w:bCs/>
          <w:iCs/>
          <w:sz w:val="24"/>
          <w:szCs w:val="24"/>
        </w:rPr>
        <w:t>free law</w:t>
      </w:r>
    </w:p>
    <w:p w14:paraId="41DEB8A2" w14:textId="2CE0CE4F" w:rsidR="00724D81" w:rsidRPr="00724D81" w:rsidRDefault="00724D81" w:rsidP="00724D81">
      <w:pPr>
        <w:spacing w:after="0" w:line="240" w:lineRule="auto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  <w:t>Slowpoke law</w:t>
      </w:r>
    </w:p>
    <w:p w14:paraId="558E72DA" w14:textId="5D1C8EC5" w:rsidR="007C6BD3" w:rsidRDefault="007C6BD3" w:rsidP="00724D81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Civics</w:t>
      </w:r>
      <w:r w:rsidR="001334BD">
        <w:rPr>
          <w:b/>
          <w:sz w:val="24"/>
          <w:szCs w:val="24"/>
        </w:rPr>
        <w:t xml:space="preserve"> requirements</w:t>
      </w:r>
      <w:r w:rsidR="009164F0">
        <w:rPr>
          <w:b/>
          <w:sz w:val="24"/>
          <w:szCs w:val="24"/>
        </w:rPr>
        <w:t xml:space="preserve"> update</w:t>
      </w:r>
    </w:p>
    <w:p w14:paraId="2B9DF808" w14:textId="351CEAEB" w:rsidR="00E07FE1" w:rsidRPr="009A30F6" w:rsidRDefault="00E07FE1" w:rsidP="00C60141">
      <w:pPr>
        <w:spacing w:after="0" w:line="240" w:lineRule="auto"/>
        <w:rPr>
          <w:bCs/>
          <w:i/>
          <w:i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30F6">
        <w:rPr>
          <w:bCs/>
          <w:i/>
          <w:iCs/>
        </w:rPr>
        <w:t>Jennifer Bloom</w:t>
      </w:r>
    </w:p>
    <w:p w14:paraId="3073B7C8" w14:textId="0AE94244" w:rsidR="007C6BD3" w:rsidRDefault="007C6BD3" w:rsidP="00C601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1894">
        <w:rPr>
          <w:b/>
          <w:sz w:val="24"/>
          <w:szCs w:val="24"/>
        </w:rPr>
        <w:t xml:space="preserve">Minnesota </w:t>
      </w:r>
      <w:r>
        <w:rPr>
          <w:b/>
          <w:sz w:val="24"/>
          <w:szCs w:val="24"/>
        </w:rPr>
        <w:t xml:space="preserve">Standards </w:t>
      </w:r>
      <w:r w:rsidR="001334BD">
        <w:rPr>
          <w:b/>
          <w:sz w:val="24"/>
          <w:szCs w:val="24"/>
        </w:rPr>
        <w:t xml:space="preserve">Portal and </w:t>
      </w:r>
      <w:r w:rsidR="00121894">
        <w:rPr>
          <w:b/>
          <w:sz w:val="24"/>
          <w:szCs w:val="24"/>
        </w:rPr>
        <w:t xml:space="preserve">Social Studies </w:t>
      </w:r>
      <w:r w:rsidR="003C0999">
        <w:rPr>
          <w:b/>
          <w:sz w:val="24"/>
          <w:szCs w:val="24"/>
        </w:rPr>
        <w:t xml:space="preserve">Standards </w:t>
      </w:r>
      <w:r w:rsidR="001334BD">
        <w:rPr>
          <w:b/>
          <w:sz w:val="24"/>
          <w:szCs w:val="24"/>
        </w:rPr>
        <w:t>Revision</w:t>
      </w:r>
    </w:p>
    <w:p w14:paraId="3EFF2433" w14:textId="77777777" w:rsidR="00E07FE1" w:rsidRPr="009A30F6" w:rsidRDefault="00E07FE1" w:rsidP="00041C68">
      <w:pPr>
        <w:spacing w:after="0" w:line="240" w:lineRule="auto"/>
        <w:rPr>
          <w:bCs/>
          <w:i/>
        </w:rPr>
      </w:pPr>
      <w:bookmarkStart w:id="10" w:name="_thvy0xxnfxc9" w:colFirst="0" w:colLast="0"/>
      <w:bookmarkStart w:id="11" w:name="_8pj219l7x1tw" w:colFirst="0" w:colLast="0"/>
      <w:bookmarkEnd w:id="10"/>
      <w:bookmarkEnd w:id="11"/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proofErr w:type="spellStart"/>
      <w:r w:rsidRPr="009A30F6">
        <w:rPr>
          <w:bCs/>
          <w:i/>
        </w:rPr>
        <w:t>Filiz</w:t>
      </w:r>
      <w:proofErr w:type="spellEnd"/>
      <w:r w:rsidRPr="009A30F6">
        <w:rPr>
          <w:bCs/>
          <w:i/>
        </w:rPr>
        <w:t xml:space="preserve"> Yargici, Social Studies Specialist, </w:t>
      </w:r>
    </w:p>
    <w:p w14:paraId="1BB7717E" w14:textId="7DC30E0E" w:rsidR="00C60141" w:rsidRPr="009A30F6" w:rsidRDefault="00E07FE1" w:rsidP="00041C68">
      <w:pPr>
        <w:spacing w:after="0" w:line="240" w:lineRule="auto"/>
        <w:ind w:left="2160" w:firstLine="720"/>
        <w:rPr>
          <w:bCs/>
          <w:i/>
        </w:rPr>
      </w:pPr>
      <w:r w:rsidRPr="009A30F6">
        <w:rPr>
          <w:bCs/>
          <w:i/>
        </w:rPr>
        <w:t>Minnesota Department of Education</w:t>
      </w:r>
    </w:p>
    <w:p w14:paraId="6F0A4D50" w14:textId="2018E2FA" w:rsidR="00450E62" w:rsidRDefault="00C60141" w:rsidP="00724D81">
      <w:pPr>
        <w:spacing w:after="0" w:line="240" w:lineRule="auto"/>
        <w:rPr>
          <w:b/>
          <w:iCs/>
          <w:sz w:val="24"/>
          <w:szCs w:val="24"/>
        </w:rPr>
      </w:pPr>
      <w:bookmarkStart w:id="12" w:name="_mid9ggal8gxv" w:colFirst="0" w:colLast="0"/>
      <w:bookmarkEnd w:id="12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450E62" w:rsidRPr="00450E62">
        <w:rPr>
          <w:b/>
          <w:iCs/>
          <w:sz w:val="24"/>
          <w:szCs w:val="24"/>
        </w:rPr>
        <w:t>NAEP Update</w:t>
      </w:r>
      <w:r w:rsidRPr="00450E62">
        <w:rPr>
          <w:b/>
          <w:iCs/>
          <w:sz w:val="24"/>
          <w:szCs w:val="24"/>
        </w:rPr>
        <w:tab/>
      </w:r>
    </w:p>
    <w:p w14:paraId="75C84EEF" w14:textId="097DCDB3" w:rsidR="003C0999" w:rsidRPr="003C0999" w:rsidRDefault="003C0999" w:rsidP="00724D81">
      <w:pPr>
        <w:spacing w:after="0" w:line="240" w:lineRule="auto"/>
        <w:rPr>
          <w:bCs/>
          <w:i/>
        </w:rPr>
      </w:pP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 w:rsidRPr="003C0999">
        <w:rPr>
          <w:bCs/>
          <w:i/>
        </w:rPr>
        <w:t>Minnesota Department of Education</w:t>
      </w:r>
    </w:p>
    <w:p w14:paraId="18C41CFD" w14:textId="0BEBC5A7" w:rsidR="00C60141" w:rsidRPr="00450E62" w:rsidRDefault="00C60141" w:rsidP="00724D81">
      <w:pPr>
        <w:spacing w:after="0" w:line="240" w:lineRule="auto"/>
        <w:rPr>
          <w:b/>
          <w:iCs/>
          <w:sz w:val="24"/>
          <w:szCs w:val="24"/>
        </w:rPr>
      </w:pPr>
      <w:r w:rsidRPr="00450E62">
        <w:rPr>
          <w:b/>
          <w:iCs/>
          <w:sz w:val="24"/>
          <w:szCs w:val="24"/>
        </w:rPr>
        <w:tab/>
      </w:r>
    </w:p>
    <w:p w14:paraId="3698CEEE" w14:textId="77777777" w:rsidR="00C60141" w:rsidRDefault="00C60141" w:rsidP="00C60141">
      <w:pPr>
        <w:spacing w:after="0" w:line="240" w:lineRule="auto"/>
        <w:ind w:left="1440" w:hanging="1439"/>
        <w:rPr>
          <w:b/>
          <w:sz w:val="24"/>
          <w:szCs w:val="24"/>
        </w:rPr>
      </w:pPr>
      <w:r>
        <w:rPr>
          <w:b/>
          <w:sz w:val="24"/>
          <w:szCs w:val="24"/>
        </w:rPr>
        <w:t>2:45-3:00</w:t>
      </w:r>
      <w:r>
        <w:rPr>
          <w:b/>
          <w:sz w:val="24"/>
          <w:szCs w:val="24"/>
        </w:rPr>
        <w:tab/>
        <w:t>Conclusion (evaluation, CEU letters, scholarship checks, etc.)</w:t>
      </w:r>
    </w:p>
    <w:p w14:paraId="1F476312" w14:textId="77777777" w:rsidR="00C60141" w:rsidRDefault="00C60141" w:rsidP="00C60141">
      <w:pPr>
        <w:spacing w:after="0" w:line="240" w:lineRule="auto"/>
      </w:pPr>
    </w:p>
    <w:p w14:paraId="12ECDDC0" w14:textId="631B8783" w:rsidR="003C6614" w:rsidRDefault="003C6614">
      <w:pPr>
        <w:rPr>
          <w:b/>
        </w:rPr>
      </w:pPr>
    </w:p>
    <w:p w14:paraId="52185BCB" w14:textId="46DB652E" w:rsidR="007C3E07" w:rsidRPr="00EF761B" w:rsidRDefault="007C3E07">
      <w:pPr>
        <w:rPr>
          <w:b/>
        </w:rPr>
      </w:pPr>
      <w:r>
        <w:rPr>
          <w:b/>
        </w:rPr>
        <w:t>Sponsor</w:t>
      </w:r>
      <w:r w:rsidR="005B3E17">
        <w:rPr>
          <w:b/>
        </w:rPr>
        <w:t>s and supporters</w:t>
      </w:r>
      <w:r>
        <w:rPr>
          <w:b/>
        </w:rPr>
        <w:t>: Learning Law and Democracy, Minnesota Judicial Branch, Minnesota Department of Education, Minnesota Legacy Fund.</w:t>
      </w:r>
    </w:p>
    <w:sectPr w:rsidR="007C3E07" w:rsidRPr="00EF761B" w:rsidSect="00631FD5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B4A"/>
    <w:multiLevelType w:val="multilevel"/>
    <w:tmpl w:val="DACC45A2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75DD6C04"/>
    <w:multiLevelType w:val="hybridMultilevel"/>
    <w:tmpl w:val="63763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C6614"/>
    <w:rsid w:val="00041C68"/>
    <w:rsid w:val="00050F04"/>
    <w:rsid w:val="00070702"/>
    <w:rsid w:val="00121894"/>
    <w:rsid w:val="001334BD"/>
    <w:rsid w:val="001D125E"/>
    <w:rsid w:val="0037507C"/>
    <w:rsid w:val="003C0999"/>
    <w:rsid w:val="003C6614"/>
    <w:rsid w:val="00405254"/>
    <w:rsid w:val="00435C6A"/>
    <w:rsid w:val="00450E62"/>
    <w:rsid w:val="00483096"/>
    <w:rsid w:val="00577C32"/>
    <w:rsid w:val="005B3E17"/>
    <w:rsid w:val="00631FD5"/>
    <w:rsid w:val="006808B9"/>
    <w:rsid w:val="00724D81"/>
    <w:rsid w:val="00751B6B"/>
    <w:rsid w:val="00792A0A"/>
    <w:rsid w:val="007B02DB"/>
    <w:rsid w:val="007C3E07"/>
    <w:rsid w:val="007C6BD3"/>
    <w:rsid w:val="007D782F"/>
    <w:rsid w:val="008E3A13"/>
    <w:rsid w:val="009164F0"/>
    <w:rsid w:val="009515FA"/>
    <w:rsid w:val="009969C7"/>
    <w:rsid w:val="009A30F6"/>
    <w:rsid w:val="00A15986"/>
    <w:rsid w:val="00A67E2D"/>
    <w:rsid w:val="00A72D64"/>
    <w:rsid w:val="00AF00C8"/>
    <w:rsid w:val="00B51A3A"/>
    <w:rsid w:val="00B9341D"/>
    <w:rsid w:val="00B97C71"/>
    <w:rsid w:val="00C11228"/>
    <w:rsid w:val="00C60141"/>
    <w:rsid w:val="00C75448"/>
    <w:rsid w:val="00CD5F67"/>
    <w:rsid w:val="00D73DEB"/>
    <w:rsid w:val="00E004E4"/>
    <w:rsid w:val="00E07FE1"/>
    <w:rsid w:val="00E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9E25"/>
  <w15:chartTrackingRefBased/>
  <w15:docId w15:val="{C909E7FB-BB83-4B39-B362-7FEF1D64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07C"/>
  </w:style>
  <w:style w:type="paragraph" w:styleId="Heading1">
    <w:name w:val="heading 1"/>
    <w:basedOn w:val="Normal"/>
    <w:next w:val="Normal"/>
    <w:link w:val="Heading1Char"/>
    <w:rsid w:val="00C60141"/>
    <w:pPr>
      <w:keepNext/>
      <w:keepLines/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8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60141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rsid w:val="00C60141"/>
    <w:pPr>
      <w:keepNext/>
      <w:keepLines/>
      <w:spacing w:before="480"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0141"/>
    <w:rPr>
      <w:rFonts w:ascii="Times New Roman" w:eastAsia="Times New Roman" w:hAnsi="Times New Roman" w:cs="Times New Roman"/>
      <w:b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E07F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Bloom</dc:creator>
  <cp:keywords/>
  <dc:description/>
  <cp:lastModifiedBy>Jennifer Bloom</cp:lastModifiedBy>
  <cp:revision>10</cp:revision>
  <dcterms:created xsi:type="dcterms:W3CDTF">2019-07-17T15:45:00Z</dcterms:created>
  <dcterms:modified xsi:type="dcterms:W3CDTF">2019-08-01T21:39:00Z</dcterms:modified>
</cp:coreProperties>
</file>